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5" w:rsidRPr="00C066A4" w:rsidRDefault="00957E35" w:rsidP="00957E3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  <w:rtl/>
        </w:rPr>
      </w:pPr>
      <w:r w:rsidRPr="00C066A4">
        <w:rPr>
          <w:rFonts w:ascii="Arial Rounded MT Bold" w:hAnsi="Arial Rounded MT Bold" w:cs="Arial"/>
          <w:b/>
          <w:bCs/>
          <w:sz w:val="36"/>
          <w:szCs w:val="36"/>
          <w:rtl/>
        </w:rPr>
        <w:t>הצעה לתערוכה/סדרת תערוכות</w:t>
      </w:r>
      <w:r w:rsidRPr="00C066A4">
        <w:rPr>
          <w:rFonts w:ascii="Arial Rounded MT Bold" w:hAnsi="Arial Rounded MT Bold" w:cs="Arial"/>
          <w:sz w:val="36"/>
          <w:szCs w:val="36"/>
          <w:rtl/>
        </w:rPr>
        <w:t>:</w:t>
      </w:r>
    </w:p>
    <w:p w:rsidR="00957E35" w:rsidRDefault="00957E35" w:rsidP="000F1FA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</w:pPr>
      <w:r w:rsidRPr="00EA444C"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  <w:t>תצלומי</w:t>
      </w:r>
      <w:r w:rsidRPr="00DD35AB"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  <w:t xml:space="preserve"> תמונות</w:t>
      </w:r>
      <w:r w:rsidR="00EA444C">
        <w:rPr>
          <w:rFonts w:ascii="Arial Rounded MT Bold" w:hAnsi="Arial Rounded MT Bold" w:cs="Arial" w:hint="cs"/>
          <w:b/>
          <w:bCs/>
          <w:sz w:val="32"/>
          <w:szCs w:val="32"/>
          <w:u w:val="single"/>
          <w:rtl/>
        </w:rPr>
        <w:t xml:space="preserve"> (רפרודוקציות)</w:t>
      </w:r>
      <w:r w:rsidRPr="00DD35AB"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  <w:t xml:space="preserve"> של אומנים גדולים ניקולס</w:t>
      </w:r>
      <w:r w:rsidR="002F715B">
        <w:rPr>
          <w:rFonts w:ascii="Arial Rounded MT Bold" w:hAnsi="Arial Rounded MT Bold" w:cs="Arial"/>
          <w:b/>
          <w:bCs/>
          <w:sz w:val="32"/>
          <w:szCs w:val="32"/>
          <w:u w:val="single"/>
        </w:rPr>
        <w:t xml:space="preserve"> </w:t>
      </w:r>
      <w:r w:rsidRPr="00DD35AB"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  <w:t>רוריך</w:t>
      </w:r>
    </w:p>
    <w:p w:rsidR="00957E35" w:rsidRPr="00DD35AB" w:rsidRDefault="002F715B" w:rsidP="000F1FA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</w:pPr>
      <w:r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  <w:t>ו</w:t>
      </w:r>
      <w:r w:rsidR="00957E35" w:rsidRPr="00DD35AB"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  <w:t>סבטוסלב</w:t>
      </w:r>
      <w:r>
        <w:rPr>
          <w:rFonts w:ascii="Arial Rounded MT Bold" w:hAnsi="Arial Rounded MT Bold" w:cs="Arial"/>
          <w:b/>
          <w:bCs/>
          <w:sz w:val="32"/>
          <w:szCs w:val="32"/>
          <w:u w:val="single"/>
        </w:rPr>
        <w:t xml:space="preserve"> </w:t>
      </w:r>
      <w:r w:rsidR="00957E35" w:rsidRPr="00DD35AB">
        <w:rPr>
          <w:rFonts w:ascii="Arial Rounded MT Bold" w:hAnsi="Arial Rounded MT Bold" w:cs="Arial"/>
          <w:b/>
          <w:bCs/>
          <w:sz w:val="32"/>
          <w:szCs w:val="32"/>
          <w:u w:val="single"/>
          <w:rtl/>
        </w:rPr>
        <w:t>רוריך</w:t>
      </w:r>
    </w:p>
    <w:p w:rsidR="00957E35" w:rsidRPr="0065720B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b/>
          <w:bCs/>
          <w:sz w:val="24"/>
          <w:szCs w:val="24"/>
          <w:u w:val="single"/>
          <w:rtl/>
        </w:rPr>
      </w:pPr>
    </w:p>
    <w:p w:rsidR="00957E35" w:rsidRPr="0065720B" w:rsidRDefault="00957E35" w:rsidP="000F1FA7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>א</w:t>
      </w:r>
      <w:r w:rsidR="00612451">
        <w:rPr>
          <w:rFonts w:ascii="Arial Rounded MT Bold" w:hAnsi="Arial Rounded MT Bold" w:cs="Arial" w:hint="cs"/>
          <w:sz w:val="24"/>
          <w:szCs w:val="24"/>
          <w:rtl/>
        </w:rPr>
        <w:t>ו</w:t>
      </w:r>
      <w:r w:rsidRPr="0065720B">
        <w:rPr>
          <w:rFonts w:ascii="Arial Rounded MT Bold" w:hAnsi="Arial Rounded MT Bold" w:cs="Arial"/>
          <w:sz w:val="24"/>
          <w:szCs w:val="24"/>
          <w:rtl/>
        </w:rPr>
        <w:t>מנים</w:t>
      </w:r>
      <w:r w:rsidR="002F715B">
        <w:rPr>
          <w:rFonts w:ascii="Arial Rounded MT Bold" w:hAnsi="Arial Rounded MT Bold" w:cs="Arial"/>
          <w:sz w:val="24"/>
          <w:szCs w:val="24"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</w:rPr>
        <w:t>:</w:t>
      </w:r>
      <w:r w:rsidRPr="0065720B">
        <w:rPr>
          <w:rFonts w:ascii="Arial Rounded MT Bold" w:hAnsi="Arial Rounded MT Bold" w:cs="Arial"/>
          <w:sz w:val="24"/>
          <w:szCs w:val="24"/>
          <w:rtl/>
        </w:rPr>
        <w:t>ניקולס</w:t>
      </w:r>
      <w:r w:rsidR="002F715B">
        <w:rPr>
          <w:rFonts w:ascii="Arial Rounded MT Bold" w:hAnsi="Arial Rounded MT Bold" w:cs="Arial"/>
          <w:sz w:val="24"/>
          <w:szCs w:val="24"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רוריך, סבטוסלב</w:t>
      </w:r>
      <w:r w:rsidR="002F715B">
        <w:rPr>
          <w:rFonts w:ascii="Arial Rounded MT Bold" w:hAnsi="Arial Rounded MT Bold" w:cs="Arial"/>
          <w:sz w:val="24"/>
          <w:szCs w:val="24"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רוריך</w:t>
      </w:r>
      <w:r w:rsidRPr="0065720B">
        <w:rPr>
          <w:rFonts w:ascii="Arial Rounded MT Bold" w:hAnsi="Arial Rounded MT Bold" w:cs="Arial"/>
          <w:sz w:val="24"/>
          <w:szCs w:val="24"/>
        </w:rPr>
        <w:t>.</w:t>
      </w:r>
    </w:p>
    <w:p w:rsidR="00957E35" w:rsidRPr="0065720B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>אוצרת: אסתר ריידלר, עמותת "אתיקת החיים בישראל".</w:t>
      </w:r>
    </w:p>
    <w:p w:rsidR="00957E35" w:rsidRPr="0065720B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</w:p>
    <w:p w:rsidR="00957E35" w:rsidRPr="00612451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b/>
          <w:bCs/>
          <w:sz w:val="28"/>
          <w:szCs w:val="28"/>
          <w:rtl/>
        </w:rPr>
      </w:pPr>
      <w:r w:rsidRPr="00612451">
        <w:rPr>
          <w:rFonts w:ascii="Arial Rounded MT Bold" w:hAnsi="Arial Rounded MT Bold" w:cs="Arial"/>
          <w:b/>
          <w:bCs/>
          <w:sz w:val="28"/>
          <w:szCs w:val="28"/>
          <w:rtl/>
        </w:rPr>
        <w:t>על התערוכה / סדרת תערוכות:</w:t>
      </w:r>
    </w:p>
    <w:p w:rsidR="00957E35" w:rsidRPr="0065720B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b/>
          <w:bCs/>
          <w:sz w:val="24"/>
          <w:szCs w:val="24"/>
        </w:rPr>
      </w:pPr>
    </w:p>
    <w:p w:rsidR="00957E35" w:rsidRPr="0065720B" w:rsidRDefault="00957E35" w:rsidP="00DC3387">
      <w:pPr>
        <w:autoSpaceDE w:val="0"/>
        <w:autoSpaceDN w:val="0"/>
        <w:bidi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בתערוכה יוצגו תצלומים </w:t>
      </w:r>
      <w:r w:rsidR="00444B32">
        <w:rPr>
          <w:rFonts w:ascii="Arial Rounded MT Bold" w:hAnsi="Arial Rounded MT Bold" w:cs="Arial" w:hint="cs"/>
          <w:sz w:val="24"/>
          <w:szCs w:val="24"/>
          <w:rtl/>
        </w:rPr>
        <w:t xml:space="preserve">(רפרודוקציות) 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שונים של האומנים הגדולים של מאה </w:t>
      </w:r>
      <w:r w:rsidR="00DC3387">
        <w:rPr>
          <w:rFonts w:ascii="Arial Rounded MT Bold" w:hAnsi="Arial Rounded MT Bold" w:cs="Arial"/>
          <w:sz w:val="24"/>
          <w:szCs w:val="24"/>
          <w:rtl/>
        </w:rPr>
        <w:t>ה-20 - ניקולס רוריך ובנו סבטוסל</w:t>
      </w:r>
      <w:r w:rsidR="00DC3387">
        <w:rPr>
          <w:rFonts w:ascii="Arial Rounded MT Bold" w:hAnsi="Arial Rounded MT Bold" w:cs="Arial" w:hint="cs"/>
          <w:sz w:val="24"/>
          <w:szCs w:val="24"/>
          <w:rtl/>
        </w:rPr>
        <w:t xml:space="preserve">ב. </w:t>
      </w:r>
      <w:r w:rsidRPr="0065720B">
        <w:rPr>
          <w:rFonts w:ascii="Arial Rounded MT Bold" w:hAnsi="Arial Rounded MT Bold" w:cs="Arial" w:hint="cs"/>
          <w:sz w:val="24"/>
          <w:szCs w:val="24"/>
          <w:rtl/>
        </w:rPr>
        <w:t>המקורות של התמונות נמצאים במוז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>י</w:t>
      </w:r>
      <w:r w:rsidRPr="0065720B">
        <w:rPr>
          <w:rFonts w:ascii="Arial Rounded MT Bold" w:hAnsi="Arial Rounded MT Bold" w:cs="Arial" w:hint="cs"/>
          <w:sz w:val="24"/>
          <w:szCs w:val="24"/>
          <w:rtl/>
        </w:rPr>
        <w:t xml:space="preserve">אונים ברחבי העולם. </w:t>
      </w:r>
      <w:r w:rsidRPr="0065720B">
        <w:rPr>
          <w:rFonts w:ascii="Arial Rounded MT Bold" w:hAnsi="Arial Rounded MT Bold" w:cs="Arial"/>
          <w:sz w:val="24"/>
          <w:szCs w:val="24"/>
          <w:rtl/>
        </w:rPr>
        <w:t>יצירותיהם  עוסקות בתחומים הבאים:</w:t>
      </w:r>
    </w:p>
    <w:p w:rsidR="00150DE7" w:rsidRPr="00D56C1B" w:rsidRDefault="00150DE7" w:rsidP="00150D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D56C1B">
        <w:rPr>
          <w:rFonts w:ascii="Arial Rounded MT Bold" w:hAnsi="Arial Rounded MT Bold" w:cs="Arial"/>
          <w:sz w:val="24"/>
          <w:szCs w:val="24"/>
          <w:rtl/>
        </w:rPr>
        <w:t>העולם</w:t>
      </w:r>
      <w:r w:rsidRPr="00D56C1B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D56C1B">
        <w:rPr>
          <w:rFonts w:ascii="Arial Rounded MT Bold" w:hAnsi="Arial Rounded MT Bold" w:cs="Arial"/>
          <w:sz w:val="24"/>
          <w:szCs w:val="24"/>
          <w:rtl/>
        </w:rPr>
        <w:t>הר</w:t>
      </w:r>
      <w:r w:rsidRPr="00D56C1B">
        <w:rPr>
          <w:rFonts w:ascii="Arial Rounded MT Bold" w:hAnsi="Arial Rounded MT Bold" w:cs="Arial" w:hint="cs"/>
          <w:sz w:val="24"/>
          <w:szCs w:val="24"/>
          <w:rtl/>
        </w:rPr>
        <w:t>י</w:t>
      </w:r>
      <w:r w:rsidRPr="00D56C1B">
        <w:rPr>
          <w:rFonts w:ascii="Arial Rounded MT Bold" w:hAnsi="Arial Rounded MT Bold" w:cs="Arial"/>
          <w:sz w:val="24"/>
          <w:szCs w:val="24"/>
          <w:rtl/>
        </w:rPr>
        <w:t>אליסטי שמדגיש קשר בין האדם והטבע</w:t>
      </w:r>
      <w:r w:rsidRPr="00D56C1B">
        <w:rPr>
          <w:rFonts w:ascii="Arial Rounded MT Bold" w:hAnsi="Arial Rounded MT Bold" w:cs="Arial" w:hint="cs"/>
          <w:sz w:val="24"/>
          <w:szCs w:val="24"/>
          <w:rtl/>
        </w:rPr>
        <w:t xml:space="preserve"> המתבטא בתמונות נוף מרהיבות מכל העולם</w:t>
      </w:r>
      <w:r>
        <w:rPr>
          <w:rFonts w:ascii="Arial Rounded MT Bold" w:hAnsi="Arial Rounded MT Bold" w:cs="Arial" w:hint="cs"/>
          <w:sz w:val="24"/>
          <w:szCs w:val="24"/>
          <w:rtl/>
        </w:rPr>
        <w:t xml:space="preserve">                               </w:t>
      </w:r>
    </w:p>
    <w:p w:rsidR="00150DE7" w:rsidRPr="00D56C1B" w:rsidRDefault="00150DE7" w:rsidP="00150DE7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>
        <w:rPr>
          <w:rFonts w:ascii="Arial Rounded MT Bold" w:hAnsi="Arial Rounded MT Bold" w:cs="Arial" w:hint="cs"/>
          <w:sz w:val="24"/>
          <w:szCs w:val="24"/>
          <w:rtl/>
        </w:rPr>
        <w:t xml:space="preserve">         </w:t>
      </w:r>
      <w:r w:rsidRPr="00D56C1B">
        <w:rPr>
          <w:rFonts w:ascii="Arial Rounded MT Bold" w:hAnsi="Arial Rounded MT Bold" w:cs="Arial" w:hint="cs"/>
          <w:sz w:val="24"/>
          <w:szCs w:val="24"/>
          <w:rtl/>
        </w:rPr>
        <w:t xml:space="preserve">  כ- 30 פריטים</w:t>
      </w:r>
    </w:p>
    <w:p w:rsidR="00957E35" w:rsidRPr="0065720B" w:rsidRDefault="00957E35" w:rsidP="00957E3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>העולם הפילוסופי שמספר על חכמי הרוח והדת וחייהם ועולם הדיוקן</w:t>
      </w:r>
      <w:r w:rsidR="006E5472" w:rsidRPr="0065720B">
        <w:rPr>
          <w:rFonts w:ascii="Arial Rounded MT Bold" w:hAnsi="Arial Rounded MT Bold" w:cs="Arial"/>
          <w:sz w:val="24"/>
          <w:szCs w:val="24"/>
          <w:rtl/>
        </w:rPr>
        <w:t>–</w:t>
      </w:r>
      <w:r w:rsidR="006E5472" w:rsidRPr="0065720B">
        <w:rPr>
          <w:rFonts w:ascii="Arial Rounded MT Bold" w:hAnsi="Arial Rounded MT Bold" w:cs="Arial" w:hint="cs"/>
          <w:sz w:val="24"/>
          <w:szCs w:val="24"/>
          <w:rtl/>
        </w:rPr>
        <w:t xml:space="preserve"> כ- 30 פריטים</w:t>
      </w:r>
    </w:p>
    <w:p w:rsidR="00957E35" w:rsidRPr="0065720B" w:rsidRDefault="00957E35" w:rsidP="00444B3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>מעמד האישה–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מדגיש </w:t>
      </w:r>
      <w:r w:rsidRPr="0065720B">
        <w:rPr>
          <w:rFonts w:ascii="Arial Rounded MT Bold" w:hAnsi="Arial Rounded MT Bold" w:cs="Arial" w:hint="cs"/>
          <w:sz w:val="24"/>
          <w:szCs w:val="24"/>
          <w:rtl/>
        </w:rPr>
        <w:t>את היחס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 המוערך </w:t>
      </w:r>
      <w:r w:rsidR="00444B32">
        <w:rPr>
          <w:rFonts w:ascii="Arial Rounded MT Bold" w:hAnsi="Arial Rounded MT Bold" w:cs="Arial" w:hint="cs"/>
          <w:sz w:val="24"/>
          <w:szCs w:val="24"/>
          <w:rtl/>
        </w:rPr>
        <w:t>א</w:t>
      </w:r>
      <w:r w:rsidRPr="0065720B">
        <w:rPr>
          <w:rFonts w:ascii="Arial Rounded MT Bold" w:hAnsi="Arial Rounded MT Bold" w:cs="Arial"/>
          <w:sz w:val="24"/>
          <w:szCs w:val="24"/>
          <w:rtl/>
        </w:rPr>
        <w:t>ל האישה וחשיבותו של אי</w:t>
      </w:r>
      <w:r w:rsidR="006E5472" w:rsidRPr="0065720B">
        <w:rPr>
          <w:rFonts w:ascii="Arial Rounded MT Bold" w:hAnsi="Arial Rounded MT Bold" w:cs="Arial"/>
          <w:sz w:val="24"/>
          <w:szCs w:val="24"/>
          <w:rtl/>
        </w:rPr>
        <w:t>זון מעמדים הן של גבר והן של איש</w:t>
      </w:r>
      <w:r w:rsidR="006E5472" w:rsidRPr="0065720B">
        <w:rPr>
          <w:rFonts w:ascii="Arial Rounded MT Bold" w:hAnsi="Arial Rounded MT Bold" w:cs="Arial" w:hint="cs"/>
          <w:sz w:val="24"/>
          <w:szCs w:val="24"/>
          <w:rtl/>
        </w:rPr>
        <w:t>ה</w:t>
      </w:r>
      <w:r w:rsidR="006E5472" w:rsidRPr="0065720B">
        <w:rPr>
          <w:rFonts w:ascii="Arial Rounded MT Bold" w:hAnsi="Arial Rounded MT Bold" w:cs="Arial"/>
          <w:sz w:val="24"/>
          <w:szCs w:val="24"/>
          <w:rtl/>
        </w:rPr>
        <w:t>–</w:t>
      </w:r>
      <w:r w:rsidR="006E5472" w:rsidRPr="0065720B">
        <w:rPr>
          <w:rFonts w:ascii="Arial Rounded MT Bold" w:hAnsi="Arial Rounded MT Bold" w:cs="Arial" w:hint="cs"/>
          <w:sz w:val="24"/>
          <w:szCs w:val="24"/>
          <w:rtl/>
        </w:rPr>
        <w:t xml:space="preserve"> כ- 30 פריטים</w:t>
      </w:r>
    </w:p>
    <w:p w:rsidR="00957E35" w:rsidRPr="0065720B" w:rsidRDefault="00957E35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</w:p>
    <w:p w:rsidR="00957E35" w:rsidRDefault="00957E35" w:rsidP="00444B32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 w:hint="cs"/>
          <w:sz w:val="24"/>
          <w:szCs w:val="24"/>
          <w:rtl/>
        </w:rPr>
      </w:pPr>
      <w:r w:rsidRPr="000F1FA7">
        <w:rPr>
          <w:rFonts w:ascii="Arial Rounded MT Bold" w:hAnsi="Arial Rounded MT Bold" w:cs="Arial"/>
          <w:sz w:val="24"/>
          <w:szCs w:val="24"/>
          <w:rtl/>
        </w:rPr>
        <w:t>בתצלומים מופיעות דמויות מוכרות ונופי טבע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שונים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המעוררים שאלה על מקומו של האדם בהתפתחות החיים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ובחינת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טבעו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של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האדם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</w:rPr>
        <w:t>.</w:t>
      </w:r>
      <w:r w:rsidR="00444B32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המשיכה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 w:hint="cs"/>
          <w:sz w:val="24"/>
          <w:szCs w:val="24"/>
          <w:rtl/>
        </w:rPr>
        <w:t>"ה</w:t>
      </w:r>
      <w:r w:rsidRPr="000F1FA7">
        <w:rPr>
          <w:rFonts w:ascii="Arial Rounded MT Bold" w:hAnsi="Arial Rounded MT Bold" w:cs="Arial"/>
          <w:sz w:val="24"/>
          <w:szCs w:val="24"/>
          <w:rtl/>
        </w:rPr>
        <w:t>טבעית</w:t>
      </w:r>
      <w:r w:rsidRPr="000F1FA7">
        <w:rPr>
          <w:rFonts w:ascii="Arial Rounded MT Bold" w:hAnsi="Arial Rounded MT Bold" w:cs="Arial"/>
          <w:sz w:val="24"/>
          <w:szCs w:val="24"/>
        </w:rPr>
        <w:t xml:space="preserve">" </w:t>
      </w:r>
      <w:r w:rsidRPr="000F1FA7">
        <w:rPr>
          <w:rFonts w:ascii="Arial Rounded MT Bold" w:hAnsi="Arial Rounded MT Bold" w:cs="Arial"/>
          <w:sz w:val="24"/>
          <w:szCs w:val="24"/>
          <w:rtl/>
        </w:rPr>
        <w:t>של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האנושות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אל</w:t>
      </w:r>
      <w:r w:rsidRPr="000F1FA7">
        <w:rPr>
          <w:rFonts w:ascii="Arial Rounded MT Bold" w:hAnsi="Arial Rounded MT Bold" w:cs="Arial" w:hint="cs"/>
          <w:sz w:val="24"/>
          <w:szCs w:val="24"/>
          <w:rtl/>
        </w:rPr>
        <w:t xml:space="preserve"> "</w:t>
      </w:r>
      <w:r w:rsidRPr="000F1FA7">
        <w:rPr>
          <w:rFonts w:ascii="Arial Rounded MT Bold" w:hAnsi="Arial Rounded MT Bold" w:cs="Arial"/>
          <w:sz w:val="24"/>
          <w:szCs w:val="24"/>
          <w:rtl/>
        </w:rPr>
        <w:t>הרוע</w:t>
      </w:r>
      <w:r w:rsidRPr="000F1FA7">
        <w:rPr>
          <w:rFonts w:ascii="Arial Rounded MT Bold" w:hAnsi="Arial Rounded MT Bold" w:cs="Arial"/>
          <w:sz w:val="24"/>
          <w:szCs w:val="24"/>
        </w:rPr>
        <w:t xml:space="preserve"> " </w:t>
      </w:r>
      <w:r w:rsidRPr="000F1FA7">
        <w:rPr>
          <w:rFonts w:ascii="Arial Rounded MT Bold" w:hAnsi="Arial Rounded MT Bold" w:cs="Arial"/>
          <w:sz w:val="24"/>
          <w:szCs w:val="24"/>
          <w:rtl/>
        </w:rPr>
        <w:t>והצורך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בלהסביר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את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הטבע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האנושי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דרך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התפתחות המודעות</w:t>
      </w:r>
      <w:r w:rsidRPr="000F1FA7">
        <w:rPr>
          <w:rFonts w:ascii="Arial Rounded MT Bold" w:hAnsi="Arial Rounded MT Bold" w:cs="Arial" w:hint="cs"/>
          <w:sz w:val="24"/>
          <w:szCs w:val="24"/>
          <w:rtl/>
        </w:rPr>
        <w:t xml:space="preserve">. נופי </w:t>
      </w:r>
      <w:r w:rsidRPr="000F1FA7">
        <w:rPr>
          <w:rFonts w:ascii="Arial Rounded MT Bold" w:hAnsi="Arial Rounded MT Bold" w:cs="Arial"/>
          <w:sz w:val="24"/>
          <w:szCs w:val="24"/>
          <w:rtl/>
        </w:rPr>
        <w:t>טבע</w:t>
      </w:r>
      <w:r w:rsidRPr="000F1FA7">
        <w:rPr>
          <w:rFonts w:ascii="Arial Rounded MT Bold" w:hAnsi="Arial Rounded MT Bold" w:cs="Arial"/>
          <w:sz w:val="24"/>
          <w:szCs w:val="24"/>
        </w:rPr>
        <w:t xml:space="preserve"> </w:t>
      </w:r>
      <w:r w:rsidRPr="000F1FA7">
        <w:rPr>
          <w:rFonts w:ascii="Arial Rounded MT Bold" w:hAnsi="Arial Rounded MT Bold" w:cs="Arial" w:hint="cs"/>
          <w:sz w:val="24"/>
          <w:szCs w:val="24"/>
          <w:rtl/>
        </w:rPr>
        <w:t>מרהיבים ו</w:t>
      </w:r>
      <w:r w:rsidRPr="000F1FA7">
        <w:rPr>
          <w:rFonts w:ascii="Arial Rounded MT Bold" w:hAnsi="Arial Rounded MT Bold" w:cs="Arial"/>
          <w:sz w:val="24"/>
          <w:szCs w:val="24"/>
          <w:rtl/>
        </w:rPr>
        <w:t>דמויות של</w:t>
      </w:r>
      <w:r w:rsidRPr="000F1FA7">
        <w:rPr>
          <w:rFonts w:ascii="Arial Rounded MT Bold" w:hAnsi="Arial Rounded MT Bold" w:cs="Arial" w:hint="cs"/>
          <w:sz w:val="24"/>
          <w:szCs w:val="24"/>
          <w:rtl/>
        </w:rPr>
        <w:t xml:space="preserve"> אנשים ו</w:t>
      </w:r>
      <w:r w:rsidRPr="000F1FA7">
        <w:rPr>
          <w:rFonts w:ascii="Arial Rounded MT Bold" w:hAnsi="Arial Rounded MT Bold" w:cs="Arial"/>
          <w:sz w:val="24"/>
          <w:szCs w:val="24"/>
          <w:rtl/>
        </w:rPr>
        <w:t xml:space="preserve">חכמי הרוח מדתות 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F1FA7">
        <w:rPr>
          <w:rFonts w:ascii="Arial Rounded MT Bold" w:hAnsi="Arial Rounded MT Bold" w:cs="Arial"/>
          <w:sz w:val="24"/>
          <w:szCs w:val="24"/>
          <w:rtl/>
        </w:rPr>
        <w:t>שונות יעמדו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="000F1FA7">
        <w:rPr>
          <w:rFonts w:ascii="Arial Rounded MT Bold" w:hAnsi="Arial Rounded MT Bold" w:cs="Arial"/>
          <w:sz w:val="24"/>
          <w:szCs w:val="24"/>
          <w:rtl/>
        </w:rPr>
        <w:t>במרכז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ה</w:t>
      </w:r>
      <w:r w:rsidRPr="000F1FA7">
        <w:rPr>
          <w:rFonts w:ascii="Arial Rounded MT Bold" w:hAnsi="Arial Rounded MT Bold" w:cs="Arial"/>
          <w:sz w:val="24"/>
          <w:szCs w:val="24"/>
          <w:rtl/>
        </w:rPr>
        <w:t>תערוכה</w:t>
      </w:r>
      <w:r w:rsidRPr="000F1FA7">
        <w:rPr>
          <w:rFonts w:ascii="Arial Rounded MT Bold" w:hAnsi="Arial Rounded MT Bold" w:cs="Arial"/>
          <w:sz w:val="24"/>
          <w:szCs w:val="24"/>
        </w:rPr>
        <w:t>.</w:t>
      </w:r>
    </w:p>
    <w:p w:rsidR="00202165" w:rsidRPr="000F1FA7" w:rsidRDefault="00202165" w:rsidP="0020216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</w:p>
    <w:p w:rsidR="00202165" w:rsidRDefault="00202165" w:rsidP="0020216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 xml:space="preserve">במהלך שנים רבות 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>ה</w:t>
      </w:r>
      <w:r w:rsidRPr="000538B1">
        <w:rPr>
          <w:rFonts w:ascii="Arial Rounded MT Bold" w:hAnsi="Arial Rounded MT Bold" w:cs="Arial"/>
          <w:sz w:val="24"/>
          <w:szCs w:val="24"/>
          <w:rtl/>
        </w:rPr>
        <w:t xml:space="preserve">תערוכות של 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>תצלומים (</w:t>
      </w:r>
      <w:r w:rsidRPr="000538B1">
        <w:rPr>
          <w:rFonts w:ascii="Arial Rounded MT Bold" w:hAnsi="Arial Rounded MT Bold" w:cs="Arial" w:hint="eastAsia"/>
          <w:sz w:val="24"/>
          <w:szCs w:val="24"/>
          <w:rtl/>
        </w:rPr>
        <w:t>רפרודוקציות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) של ניקולס וסבטוסלב רוריך הוצגו </w:t>
      </w:r>
      <w:r w:rsidRPr="000538B1">
        <w:rPr>
          <w:rFonts w:ascii="Arial Rounded MT Bold" w:hAnsi="Arial Rounded MT Bold" w:cs="Arial"/>
          <w:sz w:val="24"/>
          <w:szCs w:val="24"/>
          <w:rtl/>
        </w:rPr>
        <w:t>בערים שונות בארץ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>: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>אשדוד –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 2004 - </w:t>
      </w:r>
      <w:r w:rsidRPr="000538B1">
        <w:rPr>
          <w:rFonts w:ascii="Arial Rounded MT Bold" w:hAnsi="Arial Rounded MT Bold" w:cs="Arial"/>
          <w:sz w:val="24"/>
          <w:szCs w:val="24"/>
          <w:rtl/>
        </w:rPr>
        <w:t>2003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, במרכז האמנויות  </w:t>
      </w:r>
      <w:r w:rsidRPr="000538B1">
        <w:rPr>
          <w:rFonts w:ascii="Arial Rounded MT Bold" w:hAnsi="Arial Rounded MT Bold" w:cs="Arial"/>
          <w:sz w:val="24"/>
          <w:szCs w:val="24"/>
        </w:rPr>
        <w:t>Mon Art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>אשקלון –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538B1">
        <w:rPr>
          <w:rFonts w:ascii="Arial Rounded MT Bold" w:hAnsi="Arial Rounded MT Bold" w:cs="Arial"/>
          <w:sz w:val="24"/>
          <w:szCs w:val="24"/>
          <w:rtl/>
        </w:rPr>
        <w:t xml:space="preserve"> 2004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, בבית הגלריה לאמנויות 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>ערד –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538B1">
        <w:rPr>
          <w:rFonts w:ascii="Arial Rounded MT Bold" w:hAnsi="Arial Rounded MT Bold" w:cs="Arial"/>
          <w:sz w:val="24"/>
          <w:szCs w:val="24"/>
          <w:rtl/>
        </w:rPr>
        <w:t>2004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, במתנ"ס עירוני 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>באר שב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>ע</w:t>
      </w:r>
      <w:r w:rsidRPr="000538B1">
        <w:rPr>
          <w:rFonts w:ascii="Arial Rounded MT Bold" w:hAnsi="Arial Rounded MT Bold" w:cs="Arial"/>
          <w:sz w:val="24"/>
          <w:szCs w:val="24"/>
          <w:rtl/>
        </w:rPr>
        <w:t xml:space="preserve"> – 2005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>, בבית העירייה באר-שבע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>אשדוד – 2006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>, במתנ''ס ט'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>תל אביב – 2007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>, במוזיאון ארץ ישראל תל-אביב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נתניה </w:t>
      </w:r>
      <w:r w:rsidRPr="000538B1">
        <w:rPr>
          <w:rFonts w:ascii="Arial Rounded MT Bold" w:hAnsi="Arial Rounded MT Bold" w:cs="Arial"/>
          <w:sz w:val="24"/>
          <w:szCs w:val="24"/>
          <w:rtl/>
        </w:rPr>
        <w:t>–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  2012, בית אשכול פייס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>ערד – 2013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, במתנ"ס עירוני </w:t>
      </w:r>
    </w:p>
    <w:p w:rsidR="00202165" w:rsidRPr="000538B1" w:rsidRDefault="00202165" w:rsidP="0020216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0538B1">
        <w:rPr>
          <w:rFonts w:ascii="Arial Rounded MT Bold" w:hAnsi="Arial Rounded MT Bold" w:cs="Arial"/>
          <w:sz w:val="24"/>
          <w:szCs w:val="24"/>
          <w:rtl/>
        </w:rPr>
        <w:t>ערד –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0538B1">
        <w:rPr>
          <w:rFonts w:ascii="Arial Rounded MT Bold" w:hAnsi="Arial Rounded MT Bold" w:cs="Arial"/>
          <w:sz w:val="24"/>
          <w:szCs w:val="24"/>
          <w:rtl/>
        </w:rPr>
        <w:t xml:space="preserve">2014 </w:t>
      </w:r>
      <w:r w:rsidRPr="000538B1">
        <w:rPr>
          <w:rFonts w:ascii="Arial Rounded MT Bold" w:hAnsi="Arial Rounded MT Bold" w:cs="Arial" w:hint="cs"/>
          <w:sz w:val="24"/>
          <w:szCs w:val="24"/>
          <w:rtl/>
        </w:rPr>
        <w:t>, מתנ"סים</w:t>
      </w:r>
    </w:p>
    <w:p w:rsidR="00202165" w:rsidRDefault="00202165" w:rsidP="0020216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</w:p>
    <w:p w:rsidR="00202165" w:rsidRDefault="00202165" w:rsidP="00202165">
      <w:pPr>
        <w:autoSpaceDE w:val="0"/>
        <w:autoSpaceDN w:val="0"/>
        <w:bidi/>
        <w:adjustRightInd w:val="0"/>
        <w:spacing w:after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cs"/>
          <w:sz w:val="24"/>
          <w:szCs w:val="24"/>
          <w:rtl/>
          <w:lang w:val="ru-RU"/>
        </w:rPr>
        <w:t xml:space="preserve">סרטון ממספר תערוכות בארץ :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https://www.youtube.com/watch?v=7LaCabk8aA0</w:t>
        </w:r>
      </w:hyperlink>
    </w:p>
    <w:p w:rsidR="00957E35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 w:hint="cs"/>
          <w:sz w:val="24"/>
          <w:szCs w:val="24"/>
          <w:rtl/>
        </w:rPr>
      </w:pPr>
    </w:p>
    <w:p w:rsidR="00202165" w:rsidRDefault="00202165" w:rsidP="0020216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 w:hint="cs"/>
          <w:sz w:val="24"/>
          <w:szCs w:val="24"/>
          <w:rtl/>
        </w:rPr>
      </w:pPr>
    </w:p>
    <w:p w:rsidR="00202165" w:rsidRPr="0065720B" w:rsidRDefault="00202165" w:rsidP="0020216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</w:p>
    <w:p w:rsidR="00612451" w:rsidRPr="00612451" w:rsidRDefault="00612451" w:rsidP="00444B3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rtl/>
        </w:rPr>
      </w:pPr>
      <w:r w:rsidRPr="00612451">
        <w:rPr>
          <w:rFonts w:ascii="Arial" w:hAnsi="Arial" w:cs="Arial" w:hint="cs"/>
          <w:sz w:val="24"/>
          <w:szCs w:val="24"/>
          <w:u w:val="single"/>
          <w:rtl/>
        </w:rPr>
        <w:lastRenderedPageBreak/>
        <w:t>מפרט טכני:</w:t>
      </w:r>
    </w:p>
    <w:p w:rsidR="00957E35" w:rsidRPr="00612451" w:rsidRDefault="00957E35" w:rsidP="0061245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451">
        <w:rPr>
          <w:rFonts w:ascii="Arial" w:hAnsi="Arial" w:cs="Arial"/>
          <w:sz w:val="24"/>
          <w:szCs w:val="24"/>
          <w:rtl/>
        </w:rPr>
        <w:t>בתערוכה יוצגו תצלומים</w:t>
      </w:r>
      <w:r w:rsidR="00612451" w:rsidRPr="00612451">
        <w:rPr>
          <w:rFonts w:ascii="Arial" w:hAnsi="Arial" w:cs="Arial" w:hint="cs"/>
          <w:sz w:val="24"/>
          <w:szCs w:val="24"/>
          <w:rtl/>
        </w:rPr>
        <w:t xml:space="preserve"> (רפרודוקציות)</w:t>
      </w:r>
      <w:r w:rsidRPr="00612451">
        <w:rPr>
          <w:rFonts w:ascii="Arial" w:hAnsi="Arial" w:cs="Arial"/>
          <w:sz w:val="24"/>
          <w:szCs w:val="24"/>
          <w:rtl/>
        </w:rPr>
        <w:t xml:space="preserve"> של תמונות הא</w:t>
      </w:r>
      <w:r w:rsidRPr="00612451">
        <w:rPr>
          <w:rFonts w:ascii="Arial" w:hAnsi="Arial" w:cs="Arial" w:hint="cs"/>
          <w:sz w:val="24"/>
          <w:szCs w:val="24"/>
          <w:rtl/>
        </w:rPr>
        <w:t>ו</w:t>
      </w:r>
      <w:r w:rsidRPr="00612451">
        <w:rPr>
          <w:rFonts w:ascii="Arial" w:hAnsi="Arial" w:cs="Arial"/>
          <w:sz w:val="24"/>
          <w:szCs w:val="24"/>
          <w:rtl/>
        </w:rPr>
        <w:t xml:space="preserve">מנים </w:t>
      </w:r>
      <w:r w:rsidRPr="00612451">
        <w:rPr>
          <w:rFonts w:ascii="Arial" w:hAnsi="Arial" w:cs="Arial" w:hint="cs"/>
          <w:sz w:val="24"/>
          <w:szCs w:val="24"/>
          <w:rtl/>
        </w:rPr>
        <w:t>מ</w:t>
      </w:r>
      <w:r w:rsidRPr="00612451">
        <w:rPr>
          <w:rFonts w:ascii="Arial" w:hAnsi="Arial" w:cs="Arial"/>
          <w:sz w:val="24"/>
          <w:szCs w:val="24"/>
          <w:rtl/>
        </w:rPr>
        <w:t xml:space="preserve">מוסגרים עם זכוכית. </w:t>
      </w:r>
    </w:p>
    <w:p w:rsidR="00957E35" w:rsidRPr="00612451" w:rsidRDefault="00957E35" w:rsidP="0061245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612451">
        <w:rPr>
          <w:rFonts w:ascii="Arial" w:hAnsi="Arial" w:cs="Arial"/>
          <w:sz w:val="24"/>
          <w:szCs w:val="24"/>
          <w:rtl/>
        </w:rPr>
        <w:t>גודל</w:t>
      </w:r>
      <w:r w:rsidRPr="00612451">
        <w:rPr>
          <w:rFonts w:ascii="Arial" w:hAnsi="Arial" w:cs="Arial" w:hint="cs"/>
          <w:sz w:val="24"/>
          <w:szCs w:val="24"/>
          <w:rtl/>
        </w:rPr>
        <w:t xml:space="preserve">ן של התמונות: </w:t>
      </w:r>
      <w:r w:rsidRPr="00612451">
        <w:rPr>
          <w:rFonts w:ascii="Arial" w:hAnsi="Arial" w:cs="Arial"/>
          <w:sz w:val="24"/>
          <w:szCs w:val="24"/>
        </w:rPr>
        <w:t>A3</w:t>
      </w:r>
      <w:r w:rsidRPr="00612451">
        <w:rPr>
          <w:rFonts w:ascii="Arial" w:hAnsi="Arial" w:cs="Arial"/>
          <w:sz w:val="24"/>
          <w:szCs w:val="24"/>
          <w:rtl/>
        </w:rPr>
        <w:t xml:space="preserve"> או </w:t>
      </w:r>
      <w:r w:rsidRPr="00612451">
        <w:rPr>
          <w:rFonts w:ascii="Arial" w:hAnsi="Arial" w:cs="Arial"/>
          <w:sz w:val="24"/>
          <w:szCs w:val="24"/>
        </w:rPr>
        <w:t>B2</w:t>
      </w:r>
      <w:r w:rsidRPr="00612451">
        <w:rPr>
          <w:rFonts w:ascii="Arial" w:hAnsi="Arial" w:cs="Arial"/>
          <w:sz w:val="24"/>
          <w:szCs w:val="24"/>
          <w:rtl/>
        </w:rPr>
        <w:t xml:space="preserve">. </w:t>
      </w:r>
    </w:p>
    <w:p w:rsidR="00957E35" w:rsidRPr="0065720B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</w:p>
    <w:p w:rsidR="00957E35" w:rsidRPr="0065720B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>האוספים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הללו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כללו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מגוון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רחב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של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תמונות</w:t>
      </w:r>
      <w:r w:rsidRPr="0065720B">
        <w:rPr>
          <w:rFonts w:ascii="Arial Rounded MT Bold" w:hAnsi="Arial Rounded MT Bold" w:cs="Arial"/>
          <w:sz w:val="24"/>
          <w:szCs w:val="24"/>
        </w:rPr>
        <w:t>.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 מצ"ב קובץ  </w:t>
      </w:r>
      <w:r w:rsidRPr="0065720B">
        <w:rPr>
          <w:rFonts w:ascii="Arial Rounded MT Bold" w:hAnsi="Arial Rounded MT Bold" w:cs="Arial"/>
          <w:sz w:val="24"/>
          <w:szCs w:val="24"/>
        </w:rPr>
        <w:t>PDF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 המציג את</w:t>
      </w:r>
      <w:r w:rsidR="00EA444C">
        <w:rPr>
          <w:rFonts w:ascii="Arial Rounded MT Bold" w:hAnsi="Arial Rounded MT Bold" w:cs="Arial" w:hint="cs"/>
          <w:sz w:val="24"/>
          <w:szCs w:val="24"/>
          <w:rtl/>
        </w:rPr>
        <w:t xml:space="preserve"> חלקו הגדול של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 אוסף התמונות ומוז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>י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אונים להם שייכים המקורות. </w:t>
      </w:r>
    </w:p>
    <w:p w:rsidR="00957E35" w:rsidRPr="0065720B" w:rsidRDefault="00957E35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</w:p>
    <w:p w:rsidR="00957E35" w:rsidRPr="00EA444C" w:rsidRDefault="00957E35" w:rsidP="00612451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u w:val="single"/>
          <w:rtl/>
        </w:rPr>
      </w:pP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מקורות של התמונות מופיעות במוז</w:t>
      </w:r>
      <w:r w:rsidR="000F1FA7"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>י</w:t>
      </w: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אונים הבאים:</w:t>
      </w:r>
    </w:p>
    <w:p w:rsidR="00957E35" w:rsidRPr="0065720B" w:rsidRDefault="00957E35" w:rsidP="000F1FA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>מוזיאון של ניקולס</w:t>
      </w:r>
      <w:r w:rsidR="000F1FA7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>רוריך, ניו יורק, ארה"ב</w:t>
      </w:r>
    </w:p>
    <w:p w:rsidR="00957E35" w:rsidRPr="0065720B" w:rsidRDefault="00957E35" w:rsidP="00957E3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>מוזיאון המזרח, מוסקבה, רוסיה</w:t>
      </w:r>
    </w:p>
    <w:p w:rsidR="00957E35" w:rsidRPr="0065720B" w:rsidRDefault="00957E35" w:rsidP="00957E3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color w:val="252525"/>
          <w:sz w:val="24"/>
          <w:szCs w:val="24"/>
          <w:shd w:val="clear" w:color="auto" w:fill="FFFFFF"/>
        </w:rPr>
        <w:t>"</w:t>
      </w:r>
      <w:r w:rsidRPr="0065720B">
        <w:rPr>
          <w:rFonts w:ascii="Arial Rounded MT Bold" w:hAnsi="Arial Rounded MT Bold" w:cs="Arial"/>
          <w:sz w:val="24"/>
          <w:szCs w:val="24"/>
          <w:rtl/>
        </w:rPr>
        <w:t>המרכז הבינלאומי של משפחת רוריך</w:t>
      </w:r>
      <w:r w:rsidRPr="0065720B">
        <w:rPr>
          <w:rFonts w:ascii="Arial Rounded MT Bold" w:hAnsi="Arial Rounded MT Bold" w:cs="Arial"/>
          <w:sz w:val="24"/>
          <w:szCs w:val="24"/>
        </w:rPr>
        <w:t>"</w:t>
      </w:r>
      <w:r w:rsidRPr="0065720B">
        <w:rPr>
          <w:rFonts w:ascii="Arial Rounded MT Bold" w:hAnsi="Arial Rounded MT Bold" w:cs="Arial"/>
          <w:sz w:val="24"/>
          <w:szCs w:val="24"/>
          <w:rtl/>
        </w:rPr>
        <w:t>, מוסקבה, רוסיה</w:t>
      </w:r>
    </w:p>
    <w:p w:rsidR="00957E35" w:rsidRPr="0065720B" w:rsidRDefault="00957E35" w:rsidP="00957E3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>מוזיאון "הרמיטאז" , סנט- פטרבורג, רוסיה</w:t>
      </w:r>
    </w:p>
    <w:p w:rsidR="00957E35" w:rsidRPr="00DC3387" w:rsidRDefault="00957E35" w:rsidP="00957E3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DC3387">
        <w:rPr>
          <w:rFonts w:ascii="Arial Rounded MT Bold" w:hAnsi="Arial Rounded MT Bold" w:cs="Arial"/>
          <w:sz w:val="24"/>
          <w:szCs w:val="24"/>
          <w:rtl/>
        </w:rPr>
        <w:t>מוזיאונים שונים ברכבי העולם ואוספים פרטיים שונים</w:t>
      </w:r>
    </w:p>
    <w:p w:rsidR="00CB710F" w:rsidRDefault="00CB710F" w:rsidP="00CB710F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</w:p>
    <w:p w:rsidR="00957E35" w:rsidRPr="00EA444C" w:rsidRDefault="00957E35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u w:val="single"/>
          <w:rtl/>
        </w:rPr>
      </w:pP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קישור לאתרים של המוז</w:t>
      </w:r>
      <w:r w:rsidR="000F1FA7"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>י</w:t>
      </w: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אונים:</w:t>
      </w:r>
    </w:p>
    <w:p w:rsidR="00957E35" w:rsidRPr="0065720B" w:rsidRDefault="003D393F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hyperlink r:id="rId9" w:history="1"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</w:rPr>
          <w:t>http://www.roerich.org</w:t>
        </w:r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  <w:rtl/>
          </w:rPr>
          <w:t>/</w:t>
        </w:r>
      </w:hyperlink>
      <w:r w:rsidR="00957E35" w:rsidRPr="0065720B">
        <w:rPr>
          <w:rFonts w:ascii="Arial Rounded MT Bold" w:hAnsi="Arial Rounded MT Bold" w:cs="Arial"/>
          <w:sz w:val="24"/>
          <w:szCs w:val="24"/>
          <w:rtl/>
        </w:rPr>
        <w:t xml:space="preserve"> - מוזיאון בניו יורק,</w:t>
      </w:r>
    </w:p>
    <w:p w:rsidR="00957E35" w:rsidRPr="0065720B" w:rsidRDefault="003D393F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hyperlink r:id="rId10" w:history="1"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</w:rPr>
          <w:t>http://en.icr.su/museum</w:t>
        </w:r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  <w:rtl/>
          </w:rPr>
          <w:t>/</w:t>
        </w:r>
      </w:hyperlink>
      <w:r w:rsidR="00957E35" w:rsidRPr="0065720B">
        <w:rPr>
          <w:rFonts w:ascii="Arial Rounded MT Bold" w:hAnsi="Arial Rounded MT Bold" w:cs="Arial"/>
          <w:sz w:val="24"/>
          <w:szCs w:val="24"/>
          <w:rtl/>
        </w:rPr>
        <w:t xml:space="preserve"> - מוזיאון במוסקבה,</w:t>
      </w:r>
    </w:p>
    <w:p w:rsidR="00957E35" w:rsidRPr="0065720B" w:rsidRDefault="003D393F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hyperlink r:id="rId11" w:history="1"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</w:rPr>
          <w:t>http://www.roerich.ru/index.php?r=1366&amp;l=eng</w:t>
        </w:r>
      </w:hyperlink>
      <w:r w:rsidR="00957E35" w:rsidRPr="0065720B">
        <w:rPr>
          <w:rFonts w:ascii="Arial Rounded MT Bold" w:hAnsi="Arial Rounded MT Bold" w:cs="Arial"/>
          <w:sz w:val="24"/>
          <w:szCs w:val="24"/>
          <w:rtl/>
        </w:rPr>
        <w:t>– מוזיאון וירטואלי</w:t>
      </w:r>
    </w:p>
    <w:p w:rsidR="00957E35" w:rsidRPr="0065720B" w:rsidRDefault="003D393F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hyperlink r:id="rId12" w:history="1"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</w:rPr>
          <w:t>http://www.latvijasrerihabiedriba.lv/images/gleznas/gleznasang.htm</w:t>
        </w:r>
      </w:hyperlink>
      <w:r w:rsidR="00957E35" w:rsidRPr="0065720B">
        <w:rPr>
          <w:rFonts w:ascii="Arial Rounded MT Bold" w:hAnsi="Arial Rounded MT Bold" w:cs="Arial"/>
          <w:sz w:val="24"/>
          <w:szCs w:val="24"/>
          <w:rtl/>
        </w:rPr>
        <w:t>– מוזיאון בליטה</w:t>
      </w:r>
    </w:p>
    <w:p w:rsidR="00957E35" w:rsidRPr="0065720B" w:rsidRDefault="003D393F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hyperlink r:id="rId13" w:history="1"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</w:rPr>
          <w:t>http://www.arthermitage.org/Collection-of-Nicholas-Roerich-Petrograd.html</w:t>
        </w:r>
      </w:hyperlink>
      <w:r w:rsidR="00957E35" w:rsidRPr="0065720B">
        <w:rPr>
          <w:rFonts w:ascii="Arial Rounded MT Bold" w:hAnsi="Arial Rounded MT Bold" w:cs="Arial"/>
          <w:sz w:val="24"/>
          <w:szCs w:val="24"/>
          <w:rtl/>
        </w:rPr>
        <w:t xml:space="preserve"> - מוזיאון "הרמיטאז", רוסיה</w:t>
      </w:r>
    </w:p>
    <w:p w:rsidR="00957E35" w:rsidRPr="0065720B" w:rsidRDefault="003D393F" w:rsidP="00957E35">
      <w:pPr>
        <w:pStyle w:val="aa"/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hyperlink r:id="rId14" w:history="1"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</w:rPr>
          <w:t>http://roerichresearchjournal.com/roerichresearchjournal.com/S_Roerich.html</w:t>
        </w:r>
      </w:hyperlink>
      <w:r w:rsidR="00957E35" w:rsidRPr="0065720B">
        <w:rPr>
          <w:rFonts w:ascii="Arial Rounded MT Bold" w:hAnsi="Arial Rounded MT Bold" w:cs="Arial"/>
          <w:sz w:val="24"/>
          <w:szCs w:val="24"/>
          <w:rtl/>
        </w:rPr>
        <w:t xml:space="preserve"> - מוזיאון של סבטוסלאברוריך בהודו</w:t>
      </w:r>
    </w:p>
    <w:p w:rsidR="00957E35" w:rsidRPr="0065720B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</w:p>
    <w:p w:rsidR="000F041C" w:rsidRDefault="000F041C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b/>
          <w:bCs/>
          <w:sz w:val="28"/>
          <w:szCs w:val="28"/>
          <w:rtl/>
        </w:rPr>
      </w:pPr>
    </w:p>
    <w:p w:rsidR="00957E35" w:rsidRPr="002848B4" w:rsidRDefault="00957E35" w:rsidP="000F041C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b/>
          <w:bCs/>
          <w:sz w:val="28"/>
          <w:szCs w:val="28"/>
          <w:rtl/>
        </w:rPr>
      </w:pPr>
      <w:r w:rsidRPr="002848B4">
        <w:rPr>
          <w:rFonts w:ascii="Arial Rounded MT Bold" w:hAnsi="Arial Rounded MT Bold" w:cs="Arial"/>
          <w:b/>
          <w:bCs/>
          <w:sz w:val="28"/>
          <w:szCs w:val="28"/>
          <w:rtl/>
        </w:rPr>
        <w:t>תיאור איר</w:t>
      </w:r>
      <w:r w:rsidR="002848B4" w:rsidRPr="002848B4">
        <w:rPr>
          <w:rFonts w:ascii="Arial Rounded MT Bold" w:hAnsi="Arial Rounded MT Bold" w:cs="Arial"/>
          <w:b/>
          <w:bCs/>
          <w:sz w:val="28"/>
          <w:szCs w:val="28"/>
          <w:rtl/>
        </w:rPr>
        <w:t>ועים המלווים את התערוכה/תערוכות</w:t>
      </w:r>
    </w:p>
    <w:p w:rsidR="00DC3387" w:rsidRDefault="00DC3387" w:rsidP="006E5472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</w:p>
    <w:p w:rsidR="00957E35" w:rsidRPr="0065720B" w:rsidRDefault="00957E35" w:rsidP="00DC3387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התצוגה </w:t>
      </w:r>
      <w:r w:rsidR="006E5472" w:rsidRPr="0065720B">
        <w:rPr>
          <w:rFonts w:ascii="Arial Rounded MT Bold" w:hAnsi="Arial Rounded MT Bold" w:cs="Arial" w:hint="cs"/>
          <w:sz w:val="24"/>
          <w:szCs w:val="24"/>
          <w:rtl/>
        </w:rPr>
        <w:t xml:space="preserve">יכולה להיות 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מלווה </w:t>
      </w:r>
      <w:r w:rsidRPr="0065720B">
        <w:rPr>
          <w:rFonts w:ascii="Arial Rounded MT Bold" w:hAnsi="Arial Rounded MT Bold" w:cs="Arial"/>
          <w:b/>
          <w:bCs/>
          <w:sz w:val="24"/>
          <w:szCs w:val="24"/>
          <w:rtl/>
        </w:rPr>
        <w:t>בהרצאות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 בנושאים שונים הרלוונטיים לתערוכה: </w:t>
      </w:r>
    </w:p>
    <w:p w:rsidR="006A4AE0" w:rsidRPr="006A4AE0" w:rsidRDefault="006A4AE0" w:rsidP="006A4AE0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6A4AE0">
        <w:rPr>
          <w:rFonts w:ascii="Arial Rounded MT Bold" w:hAnsi="Arial Rounded MT Bold" w:cs="Arial"/>
          <w:b/>
          <w:bCs/>
          <w:sz w:val="24"/>
          <w:szCs w:val="24"/>
          <w:rtl/>
        </w:rPr>
        <w:t>"על חיו ויצירותיו של צייר דגול, פילוסוף ואיש ציבור - ניקולאי רוריך</w:t>
      </w:r>
      <w:r w:rsidRPr="006A4AE0">
        <w:rPr>
          <w:rFonts w:ascii="Arial Rounded MT Bold" w:hAnsi="Arial Rounded MT Bold" w:cs="Arial"/>
          <w:b/>
          <w:bCs/>
          <w:sz w:val="24"/>
          <w:szCs w:val="24"/>
        </w:rPr>
        <w:t>"</w:t>
      </w:r>
      <w:r>
        <w:rPr>
          <w:rFonts w:ascii="Arial Rounded MT Bold" w:hAnsi="Arial Rounded MT Bold" w:cs="Arial" w:hint="cs"/>
          <w:b/>
          <w:bCs/>
          <w:sz w:val="24"/>
          <w:szCs w:val="24"/>
          <w:rtl/>
        </w:rPr>
        <w:t xml:space="preserve"> - </w:t>
      </w:r>
      <w:r w:rsidRPr="006A4AE0">
        <w:rPr>
          <w:rFonts w:ascii="Arial Rounded MT Bold" w:hAnsi="Arial Rounded MT Bold" w:cs="Arial"/>
          <w:sz w:val="24"/>
          <w:szCs w:val="24"/>
          <w:rtl/>
        </w:rPr>
        <w:t>הרצאה מרתקת על תולדות החיים והאמנות של צייר ובן אדם מיוחד במינו</w:t>
      </w:r>
      <w:r w:rsidR="00444B32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="00444B32">
        <w:rPr>
          <w:rFonts w:ascii="Arial Rounded MT Bold" w:hAnsi="Arial Rounded MT Bold" w:cs="Arial"/>
          <w:sz w:val="24"/>
          <w:szCs w:val="24"/>
          <w:rtl/>
        </w:rPr>
        <w:t>–</w:t>
      </w:r>
      <w:r w:rsidR="00444B32">
        <w:rPr>
          <w:rFonts w:ascii="Arial Rounded MT Bold" w:hAnsi="Arial Rounded MT Bold" w:cs="Arial" w:hint="cs"/>
          <w:sz w:val="24"/>
          <w:szCs w:val="24"/>
          <w:rtl/>
        </w:rPr>
        <w:t xml:space="preserve"> ניקולס רוריך</w:t>
      </w:r>
      <w:r w:rsidRPr="006A4AE0">
        <w:rPr>
          <w:rFonts w:ascii="Arial Rounded MT Bold" w:hAnsi="Arial Rounded MT Bold" w:cs="Arial"/>
          <w:sz w:val="24"/>
          <w:szCs w:val="24"/>
        </w:rPr>
        <w:t>.</w:t>
      </w:r>
    </w:p>
    <w:p w:rsidR="00957E35" w:rsidRPr="0065720B" w:rsidRDefault="006A4AE0" w:rsidP="006A4AE0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A4AE0">
        <w:rPr>
          <w:rFonts w:ascii="Arial Rounded MT Bold" w:hAnsi="Arial Rounded MT Bold" w:cs="Arial"/>
          <w:b/>
          <w:bCs/>
          <w:sz w:val="24"/>
          <w:szCs w:val="24"/>
          <w:rtl/>
        </w:rPr>
        <w:t>"על חיו ויצירותיו של סביטוסלב</w:t>
      </w:r>
      <w:r w:rsidRPr="006A4AE0">
        <w:rPr>
          <w:rFonts w:ascii="Arial Rounded MT Bold" w:hAnsi="Arial Rounded MT Bold" w:cs="Arial"/>
          <w:b/>
          <w:bCs/>
          <w:sz w:val="24"/>
          <w:szCs w:val="24"/>
        </w:rPr>
        <w:t xml:space="preserve"> </w:t>
      </w:r>
      <w:r w:rsidRPr="006A4AE0">
        <w:rPr>
          <w:rFonts w:ascii="Arial Rounded MT Bold" w:hAnsi="Arial Rounded MT Bold" w:cs="Arial"/>
          <w:b/>
          <w:bCs/>
          <w:sz w:val="24"/>
          <w:szCs w:val="24"/>
          <w:rtl/>
        </w:rPr>
        <w:t>רוריך</w:t>
      </w:r>
      <w:r w:rsidRPr="006A4AE0">
        <w:rPr>
          <w:rFonts w:ascii="Arial Rounded MT Bold" w:hAnsi="Arial Rounded MT Bold" w:cs="Arial"/>
          <w:b/>
          <w:bCs/>
          <w:sz w:val="24"/>
          <w:szCs w:val="24"/>
        </w:rPr>
        <w:t xml:space="preserve">”  </w:t>
      </w:r>
      <w:r w:rsidRPr="006A4AE0">
        <w:rPr>
          <w:rFonts w:ascii="Arial Rounded MT Bold" w:hAnsi="Arial Rounded MT Bold" w:cs="Arial" w:hint="cs"/>
          <w:b/>
          <w:bCs/>
          <w:sz w:val="24"/>
          <w:szCs w:val="24"/>
          <w:rtl/>
        </w:rPr>
        <w:t xml:space="preserve"> - </w:t>
      </w:r>
      <w:r w:rsidRPr="006A4AE0">
        <w:rPr>
          <w:rFonts w:ascii="Arial Rounded MT Bold" w:hAnsi="Arial Rounded MT Bold" w:cs="Arial" w:hint="cs"/>
          <w:sz w:val="24"/>
          <w:szCs w:val="24"/>
          <w:rtl/>
        </w:rPr>
        <w:t>הרצאה על סיפור חיו ועבודותיו של סביטוסלב</w:t>
      </w:r>
      <w:r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A4AE0">
        <w:rPr>
          <w:rFonts w:ascii="Arial Rounded MT Bold" w:hAnsi="Arial Rounded MT Bold" w:cs="Arial" w:hint="cs"/>
          <w:sz w:val="24"/>
          <w:szCs w:val="24"/>
          <w:rtl/>
        </w:rPr>
        <w:t>רוריך</w:t>
      </w:r>
      <w:r w:rsidRPr="006A4AE0">
        <w:rPr>
          <w:rFonts w:ascii="Arial Rounded MT Bold" w:hAnsi="Arial Rounded MT Bold" w:cs="Arial"/>
          <w:sz w:val="24"/>
          <w:szCs w:val="24"/>
        </w:rPr>
        <w:t>.</w:t>
      </w:r>
      <w:r w:rsidRPr="006A4AE0">
        <w:rPr>
          <w:rFonts w:ascii="Arial Rounded MT Bold" w:hAnsi="Arial Rounded MT Bold" w:cs="Arial"/>
          <w:b/>
          <w:bCs/>
          <w:sz w:val="24"/>
          <w:szCs w:val="24"/>
        </w:rPr>
        <w:br/>
      </w:r>
      <w:r w:rsidR="00957E35" w:rsidRPr="0065720B">
        <w:rPr>
          <w:rFonts w:ascii="Arial Rounded MT Bold" w:hAnsi="Arial Rounded MT Bold" w:cs="Arial"/>
          <w:b/>
          <w:bCs/>
          <w:sz w:val="24"/>
          <w:szCs w:val="24"/>
          <w:rtl/>
        </w:rPr>
        <w:t>"הטבע"</w:t>
      </w:r>
      <w:r w:rsidR="00957E35" w:rsidRPr="0065720B">
        <w:rPr>
          <w:rFonts w:ascii="Arial Rounded MT Bold" w:hAnsi="Arial Rounded MT Bold" w:cs="Arial"/>
          <w:sz w:val="24"/>
          <w:szCs w:val="24"/>
          <w:rtl/>
        </w:rPr>
        <w:t xml:space="preserve"> –</w:t>
      </w:r>
      <w:r w:rsidR="006E5472" w:rsidRPr="0065720B">
        <w:rPr>
          <w:rFonts w:ascii="Arial Rounded MT Bold" w:hAnsi="Arial Rounded MT Bold" w:cs="Arial" w:hint="cs"/>
          <w:sz w:val="24"/>
          <w:szCs w:val="24"/>
          <w:rtl/>
        </w:rPr>
        <w:t>הרצאה והצגת</w:t>
      </w:r>
      <w:r w:rsidR="00957E35" w:rsidRPr="0065720B">
        <w:rPr>
          <w:rFonts w:ascii="Arial Rounded MT Bold" w:hAnsi="Arial Rounded MT Bold" w:cs="Arial"/>
          <w:sz w:val="24"/>
          <w:szCs w:val="24"/>
          <w:rtl/>
        </w:rPr>
        <w:t xml:space="preserve"> תמונות של הרי הימלאיה וחקר פילוסופי על מקומו </w:t>
      </w:r>
      <w:r w:rsidR="00957E35" w:rsidRPr="0065720B">
        <w:rPr>
          <w:rFonts w:ascii="Arial Rounded MT Bold" w:hAnsi="Arial Rounded MT Bold" w:cs="Arial" w:hint="cs"/>
          <w:sz w:val="24"/>
          <w:szCs w:val="24"/>
          <w:rtl/>
        </w:rPr>
        <w:t xml:space="preserve">של </w:t>
      </w:r>
      <w:r w:rsidR="00957E35" w:rsidRPr="0065720B">
        <w:rPr>
          <w:rFonts w:ascii="Arial Rounded MT Bold" w:hAnsi="Arial Rounded MT Bold" w:cs="Arial"/>
          <w:sz w:val="24"/>
          <w:szCs w:val="24"/>
          <w:rtl/>
        </w:rPr>
        <w:t>האדם בטבע.</w:t>
      </w:r>
    </w:p>
    <w:p w:rsidR="00957E35" w:rsidRPr="0065720B" w:rsidRDefault="00957E35" w:rsidP="002505C4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b/>
          <w:bCs/>
          <w:sz w:val="24"/>
          <w:szCs w:val="24"/>
          <w:rtl/>
        </w:rPr>
        <w:t>"האישה"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 –</w:t>
      </w:r>
      <w:r w:rsidR="006E5472" w:rsidRPr="0065720B">
        <w:rPr>
          <w:rFonts w:ascii="Arial Rounded MT Bold" w:hAnsi="Arial Rounded MT Bold" w:cs="Arial" w:hint="cs"/>
          <w:sz w:val="24"/>
          <w:szCs w:val="24"/>
          <w:rtl/>
        </w:rPr>
        <w:t>הרצאה ו</w:t>
      </w:r>
      <w:r w:rsidRPr="0065720B">
        <w:rPr>
          <w:rFonts w:ascii="Arial Rounded MT Bold" w:hAnsi="Arial Rounded MT Bold" w:cs="Arial"/>
          <w:sz w:val="24"/>
          <w:szCs w:val="24"/>
          <w:rtl/>
        </w:rPr>
        <w:t>הצגת תמונות ב</w:t>
      </w:r>
      <w:r w:rsidR="002505C4">
        <w:rPr>
          <w:rFonts w:ascii="Arial Rounded MT Bold" w:hAnsi="Arial Rounded MT Bold" w:cs="Arial" w:hint="cs"/>
          <w:sz w:val="24"/>
          <w:szCs w:val="24"/>
          <w:rtl/>
        </w:rPr>
        <w:t>נו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שא מעמד האישה </w:t>
      </w:r>
      <w:r w:rsidRPr="0065720B">
        <w:rPr>
          <w:rFonts w:ascii="Arial Rounded MT Bold" w:hAnsi="Arial Rounded MT Bold" w:cs="Arial" w:hint="cs"/>
          <w:sz w:val="24"/>
          <w:szCs w:val="24"/>
          <w:rtl/>
        </w:rPr>
        <w:t>ש</w:t>
      </w:r>
      <w:r w:rsidRPr="0065720B">
        <w:rPr>
          <w:rFonts w:ascii="Arial Rounded MT Bold" w:hAnsi="Arial Rounded MT Bold" w:cs="Arial"/>
          <w:sz w:val="24"/>
          <w:szCs w:val="24"/>
          <w:rtl/>
        </w:rPr>
        <w:t>תעורר סקרנות על מעמדם של האישה והגבר לאורך התפתחות האנוש</w:t>
      </w:r>
      <w:r w:rsidRPr="0065720B">
        <w:rPr>
          <w:rFonts w:ascii="Arial Rounded MT Bold" w:hAnsi="Arial Rounded MT Bold" w:cs="Arial" w:hint="cs"/>
          <w:sz w:val="24"/>
          <w:szCs w:val="24"/>
          <w:rtl/>
        </w:rPr>
        <w:t>ו</w:t>
      </w:r>
      <w:r w:rsidRPr="0065720B">
        <w:rPr>
          <w:rFonts w:ascii="Arial Rounded MT Bold" w:hAnsi="Arial Rounded MT Bold" w:cs="Arial"/>
          <w:sz w:val="24"/>
          <w:szCs w:val="24"/>
          <w:rtl/>
        </w:rPr>
        <w:t>ת החל מתקופת אנשי הקדמון ועד לימינו.</w:t>
      </w:r>
      <w:r w:rsidR="002505C4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="002505C4" w:rsidRPr="002505C4">
        <w:rPr>
          <w:rFonts w:ascii="Arial Rounded MT Bold" w:hAnsi="Arial Rounded MT Bold" w:cs="Arial" w:hint="cs"/>
          <w:sz w:val="24"/>
          <w:szCs w:val="24"/>
          <w:rtl/>
        </w:rPr>
        <w:t xml:space="preserve">לפי דברי האמן , מעמד האישה הנחות שנגרם ע''י החברה הביא לנפילת רמת המוסר של כלל החברה. ולכן מתן שוויון זכויות זו דרך לקידום התפתחות החברה. " אם במעמד של עבד תוכל לחנך דור של עבדים, ואילו אם מורמת רוחנית תוכל לגדל גיבורים" </w:t>
      </w:r>
      <w:r w:rsidR="002505C4" w:rsidRPr="002505C4">
        <w:rPr>
          <w:rFonts w:ascii="Arial Rounded MT Bold" w:hAnsi="Arial Rounded MT Bold" w:cs="Arial"/>
          <w:sz w:val="24"/>
          <w:szCs w:val="24"/>
          <w:rtl/>
        </w:rPr>
        <w:t>–</w:t>
      </w:r>
      <w:r w:rsidR="002505C4" w:rsidRPr="002505C4">
        <w:rPr>
          <w:rFonts w:ascii="Arial Rounded MT Bold" w:hAnsi="Arial Rounded MT Bold" w:cs="Arial" w:hint="cs"/>
          <w:sz w:val="24"/>
          <w:szCs w:val="24"/>
          <w:rtl/>
        </w:rPr>
        <w:t xml:space="preserve"> אמר רוריך.</w:t>
      </w:r>
    </w:p>
    <w:p w:rsidR="00957E35" w:rsidRPr="0065720B" w:rsidRDefault="00957E35" w:rsidP="00A9295F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5720B">
        <w:rPr>
          <w:rFonts w:ascii="Arial Rounded MT Bold" w:hAnsi="Arial Rounded MT Bold" w:cs="Arial"/>
          <w:b/>
          <w:bCs/>
          <w:sz w:val="24"/>
          <w:szCs w:val="24"/>
          <w:rtl/>
        </w:rPr>
        <w:lastRenderedPageBreak/>
        <w:t>"חכמי המזרח"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 –</w:t>
      </w:r>
      <w:r w:rsidR="006E5472" w:rsidRPr="0065720B">
        <w:rPr>
          <w:rFonts w:ascii="Arial Rounded MT Bold" w:hAnsi="Arial Rounded MT Bold" w:cs="Arial" w:hint="cs"/>
          <w:sz w:val="24"/>
          <w:szCs w:val="24"/>
          <w:rtl/>
        </w:rPr>
        <w:t>הרצאה ו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הצגת תמונות של </w:t>
      </w:r>
      <w:r w:rsidR="00A9295F" w:rsidRPr="00A9295F">
        <w:rPr>
          <w:rFonts w:ascii="Arial Rounded MT Bold" w:hAnsi="Arial Rounded MT Bold" w:cs="Arial" w:hint="cs"/>
          <w:sz w:val="24"/>
          <w:szCs w:val="24"/>
          <w:rtl/>
        </w:rPr>
        <w:t>מורי הדרך הרוחניים, נביאים והפילוסופים הדגולים מכלל התרבויות והעמים</w:t>
      </w:r>
      <w:r w:rsidR="00A9295F" w:rsidRPr="0065720B">
        <w:rPr>
          <w:rFonts w:ascii="Arial Rounded MT Bold" w:hAnsi="Arial Rounded MT Bold" w:cs="Arial"/>
          <w:sz w:val="24"/>
          <w:szCs w:val="24"/>
          <w:rtl/>
        </w:rPr>
        <w:t xml:space="preserve"> </w:t>
      </w:r>
      <w:r w:rsidRPr="0065720B">
        <w:rPr>
          <w:rFonts w:ascii="Arial Rounded MT Bold" w:hAnsi="Arial Rounded MT Bold" w:cs="Arial"/>
          <w:sz w:val="24"/>
          <w:szCs w:val="24"/>
          <w:rtl/>
        </w:rPr>
        <w:t xml:space="preserve">והסבר על דרכי חייהם וחקר התפתחות המודעות האנושית על פי התפתחות הפילוסופיה רוחנית לפי תקופות שונות של היסטוריה . </w:t>
      </w:r>
    </w:p>
    <w:p w:rsidR="00957E35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</w:p>
    <w:p w:rsidR="00957E35" w:rsidRPr="00EA444C" w:rsidRDefault="00957E35" w:rsidP="00DC3387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u w:val="single"/>
        </w:rPr>
      </w:pP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תמונות</w:t>
      </w:r>
      <w:r w:rsidR="00D15923"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 xml:space="preserve"> </w:t>
      </w: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של</w:t>
      </w:r>
      <w:r w:rsidR="00D15923"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 xml:space="preserve"> </w:t>
      </w: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הא</w:t>
      </w:r>
      <w:r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>ו</w:t>
      </w: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מנים ניתן לראות באתר</w:t>
      </w:r>
      <w:r w:rsidRPr="00EA444C">
        <w:rPr>
          <w:rFonts w:ascii="Arial Rounded MT Bold" w:hAnsi="Arial Rounded MT Bold" w:cs="Arial"/>
          <w:sz w:val="24"/>
          <w:szCs w:val="24"/>
          <w:u w:val="single"/>
        </w:rPr>
        <w:t>:</w:t>
      </w:r>
    </w:p>
    <w:p w:rsidR="00957E35" w:rsidRPr="0065720B" w:rsidRDefault="003D393F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hyperlink r:id="rId15" w:history="1">
        <w:r w:rsidR="00957E35" w:rsidRPr="0065720B">
          <w:rPr>
            <w:rStyle w:val="Hyperlink"/>
            <w:rFonts w:ascii="Arial Rounded MT Bold" w:hAnsi="Arial Rounded MT Bold" w:cs="Arial"/>
            <w:sz w:val="24"/>
            <w:szCs w:val="24"/>
          </w:rPr>
          <w:t>https://www.google.co.il/search?q=nicholas+roerich+paintings&amp;biw=1366&amp;bih=624&amp;espv=2&amp;tbm=isch&amp;tbo=u&amp;source=univ&amp;sa=X&amp;ved=0CBsQsARqFQoTCOyNkpvnlMYCFUxaFAodrxAAOA&amp;dpr=1</w:t>
        </w:r>
      </w:hyperlink>
    </w:p>
    <w:p w:rsidR="00957E35" w:rsidRPr="0065720B" w:rsidRDefault="00957E35" w:rsidP="00957E35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</w:p>
    <w:p w:rsidR="002848B4" w:rsidRPr="00EA444C" w:rsidRDefault="00957E35" w:rsidP="002848B4">
      <w:pPr>
        <w:bidi/>
        <w:spacing w:line="240" w:lineRule="auto"/>
        <w:rPr>
          <w:rFonts w:ascii="Arial Rounded MT Bold" w:hAnsi="Arial Rounded MT Bold" w:cs="Arial"/>
          <w:sz w:val="24"/>
          <w:szCs w:val="24"/>
          <w:u w:val="single"/>
          <w:rtl/>
        </w:rPr>
      </w:pPr>
      <w:r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>אודות חייו ועבוד</w:t>
      </w:r>
      <w:r w:rsidR="002848B4"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>ו</w:t>
      </w:r>
      <w:r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>ת</w:t>
      </w:r>
      <w:r w:rsidR="002848B4"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>יו</w:t>
      </w:r>
      <w:r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 xml:space="preserve"> האומנותית </w:t>
      </w:r>
      <w:r w:rsidRPr="00EA444C">
        <w:rPr>
          <w:rFonts w:ascii="Arial Rounded MT Bold" w:hAnsi="Arial Rounded MT Bold" w:cs="Arial"/>
          <w:sz w:val="24"/>
          <w:szCs w:val="24"/>
          <w:u w:val="single"/>
          <w:rtl/>
        </w:rPr>
        <w:t>שלניקולס רוריך</w:t>
      </w:r>
      <w:r w:rsidR="00D15923"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 xml:space="preserve"> </w:t>
      </w:r>
      <w:r w:rsidR="002848B4" w:rsidRPr="00EA444C">
        <w:rPr>
          <w:rFonts w:ascii="Arial Rounded MT Bold" w:hAnsi="Arial Rounded MT Bold" w:cs="Arial" w:hint="cs"/>
          <w:sz w:val="24"/>
          <w:szCs w:val="24"/>
          <w:u w:val="single"/>
          <w:rtl/>
        </w:rPr>
        <w:t>ניתן למצוא באתר:</w:t>
      </w:r>
    </w:p>
    <w:p w:rsidR="00957E35" w:rsidRPr="0065720B" w:rsidRDefault="003D393F" w:rsidP="002848B4">
      <w:pPr>
        <w:tabs>
          <w:tab w:val="left" w:pos="9425"/>
        </w:tabs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b/>
          <w:bCs/>
          <w:sz w:val="24"/>
          <w:szCs w:val="24"/>
          <w:highlight w:val="yellow"/>
          <w:rtl/>
        </w:rPr>
      </w:pPr>
      <w:hyperlink r:id="rId16" w:history="1">
        <w:r w:rsidR="00957E35" w:rsidRPr="0065720B">
          <w:rPr>
            <w:rStyle w:val="Hyperlink"/>
            <w:rFonts w:ascii="Arial Rounded MT Bold" w:hAnsi="Arial Rounded MT Bold" w:cs="Arial"/>
            <w:b/>
            <w:bCs/>
            <w:sz w:val="24"/>
            <w:szCs w:val="24"/>
          </w:rPr>
          <w:t>https://he.wikipedia.org/wiki/%D7%A0%D7%99%D7%A7%D7%95%D7%9C%D7%90%D7%99_%D7%A8%D7%95%D7%A8%D7%99%D7%9A</w:t>
        </w:r>
      </w:hyperlink>
    </w:p>
    <w:p w:rsidR="00957E35" w:rsidRPr="0065720B" w:rsidRDefault="00957E35" w:rsidP="00957E35">
      <w:pPr>
        <w:bidi/>
        <w:rPr>
          <w:rFonts w:ascii="Arial Rounded MT Bold" w:hAnsi="Arial Rounded MT Bold" w:cs="Arial"/>
          <w:sz w:val="24"/>
          <w:szCs w:val="24"/>
          <w:rtl/>
        </w:rPr>
      </w:pPr>
    </w:p>
    <w:p w:rsidR="005F1F97" w:rsidRPr="00612451" w:rsidRDefault="0020338C" w:rsidP="00EA444C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u w:val="single"/>
          <w:rtl/>
        </w:rPr>
      </w:pPr>
      <w:r w:rsidRPr="00612451">
        <w:rPr>
          <w:rFonts w:ascii="Arial Rounded MT Bold" w:hAnsi="Arial Rounded MT Bold" w:cs="Arial" w:hint="cs"/>
          <w:sz w:val="24"/>
          <w:szCs w:val="24"/>
          <w:u w:val="single"/>
          <w:rtl/>
        </w:rPr>
        <w:t xml:space="preserve">ליצירת קשר: </w:t>
      </w:r>
    </w:p>
    <w:p w:rsidR="00EA444C" w:rsidRPr="00612451" w:rsidRDefault="0020338C" w:rsidP="002848B4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612451">
        <w:rPr>
          <w:rFonts w:ascii="Arial Rounded MT Bold" w:hAnsi="Arial Rounded MT Bold" w:cs="Arial" w:hint="cs"/>
          <w:sz w:val="24"/>
          <w:szCs w:val="24"/>
          <w:rtl/>
        </w:rPr>
        <w:t>אוצרת וסגנית יו"ר העמותה</w:t>
      </w:r>
      <w:r w:rsidRPr="00612451">
        <w:rPr>
          <w:rFonts w:ascii="Arial Rounded MT Bold" w:hAnsi="Arial Rounded MT Bold" w:cs="Arial"/>
          <w:sz w:val="24"/>
          <w:szCs w:val="24"/>
          <w:rtl/>
        </w:rPr>
        <w:t>–</w:t>
      </w:r>
      <w:r w:rsidR="002F715B" w:rsidRPr="00612451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  <w:r w:rsidRPr="00612451">
        <w:rPr>
          <w:rFonts w:ascii="Arial Rounded MT Bold" w:hAnsi="Arial Rounded MT Bold" w:cs="Arial" w:hint="cs"/>
          <w:b/>
          <w:bCs/>
          <w:sz w:val="24"/>
          <w:szCs w:val="24"/>
          <w:rtl/>
        </w:rPr>
        <w:t>אסתר ריידלר</w:t>
      </w:r>
      <w:r w:rsidRPr="00612451">
        <w:rPr>
          <w:rFonts w:ascii="Arial Rounded MT Bold" w:hAnsi="Arial Rounded MT Bold" w:cs="Arial" w:hint="cs"/>
          <w:sz w:val="24"/>
          <w:szCs w:val="24"/>
          <w:rtl/>
        </w:rPr>
        <w:t xml:space="preserve"> </w:t>
      </w:r>
    </w:p>
    <w:p w:rsidR="005F1F97" w:rsidRPr="00612451" w:rsidRDefault="0020338C" w:rsidP="00EA444C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612451">
        <w:rPr>
          <w:rFonts w:ascii="Arial Rounded MT Bold" w:hAnsi="Arial Rounded MT Bold" w:cs="Arial" w:hint="cs"/>
          <w:sz w:val="24"/>
          <w:szCs w:val="24"/>
          <w:rtl/>
        </w:rPr>
        <w:t xml:space="preserve">מס' טל: </w:t>
      </w:r>
      <w:r w:rsidRPr="00612451">
        <w:rPr>
          <w:rFonts w:ascii="Arial Rounded MT Bold" w:hAnsi="Arial Rounded MT Bold" w:cs="Arial"/>
          <w:sz w:val="24"/>
          <w:szCs w:val="24"/>
        </w:rPr>
        <w:t xml:space="preserve">052-6556409 </w:t>
      </w:r>
      <w:bookmarkStart w:id="0" w:name="_GoBack"/>
      <w:bookmarkEnd w:id="0"/>
    </w:p>
    <w:p w:rsidR="002F715B" w:rsidRDefault="002F715B" w:rsidP="00DC3387">
      <w:pPr>
        <w:autoSpaceDE w:val="0"/>
        <w:autoSpaceDN w:val="0"/>
        <w:bidi/>
        <w:adjustRightInd w:val="0"/>
        <w:spacing w:after="0"/>
      </w:pPr>
      <w:r w:rsidRPr="00612451">
        <w:rPr>
          <w:rFonts w:hint="cs"/>
          <w:sz w:val="24"/>
          <w:szCs w:val="24"/>
          <w:rtl/>
          <w:lang w:val="ru-RU"/>
        </w:rPr>
        <w:t xml:space="preserve">דוא"ל: </w:t>
      </w:r>
      <w:hyperlink r:id="rId17" w:history="1">
        <w:r w:rsidRPr="00612451">
          <w:rPr>
            <w:rStyle w:val="Hyperlink"/>
            <w:sz w:val="24"/>
            <w:szCs w:val="24"/>
            <w:lang w:val="ru-RU"/>
          </w:rPr>
          <w:t>reidler@zahav.net.il</w:t>
        </w:r>
      </w:hyperlink>
    </w:p>
    <w:p w:rsidR="009525F3" w:rsidRDefault="009525F3" w:rsidP="009525F3">
      <w:pPr>
        <w:autoSpaceDE w:val="0"/>
        <w:autoSpaceDN w:val="0"/>
        <w:bidi/>
        <w:adjustRightInd w:val="0"/>
        <w:spacing w:after="0"/>
      </w:pPr>
    </w:p>
    <w:p w:rsidR="009525F3" w:rsidRPr="009525F3" w:rsidRDefault="009525F3" w:rsidP="009525F3">
      <w:pPr>
        <w:autoSpaceDE w:val="0"/>
        <w:autoSpaceDN w:val="0"/>
        <w:bidi/>
        <w:adjustRightInd w:val="0"/>
        <w:spacing w:after="0"/>
        <w:rPr>
          <w:sz w:val="24"/>
          <w:szCs w:val="24"/>
        </w:rPr>
      </w:pPr>
    </w:p>
    <w:sectPr w:rsidR="009525F3" w:rsidRPr="009525F3" w:rsidSect="009C17A3">
      <w:headerReference w:type="default" r:id="rId18"/>
      <w:footerReference w:type="default" r:id="rId19"/>
      <w:pgSz w:w="11907" w:h="16839" w:code="9"/>
      <w:pgMar w:top="1640" w:right="126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3B" w:rsidRDefault="00B4633B" w:rsidP="005F1F97">
      <w:pPr>
        <w:spacing w:after="0" w:line="240" w:lineRule="auto"/>
      </w:pPr>
      <w:r>
        <w:separator/>
      </w:r>
    </w:p>
  </w:endnote>
  <w:endnote w:type="continuationSeparator" w:id="1">
    <w:p w:rsidR="00B4633B" w:rsidRDefault="00B4633B" w:rsidP="005F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RCyrM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RCyr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A1" w:rsidRDefault="003D393F">
    <w:pPr>
      <w:bidi/>
    </w:pPr>
    <w:r w:rsidRPr="003D393F">
      <w:rPr>
        <w:rFonts w:ascii="Times New Roman" w:eastAsia="Times New Roman" w:hAnsi="Times New Roman" w:cs="Times New Roman"/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-.45pt;margin-top:16.95pt;width:480.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FwIA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"/>
      </w:pict>
    </w:r>
  </w:p>
  <w:tbl>
    <w:tblPr>
      <w:tblStyle w:val="a9"/>
      <w:bidiVisual/>
      <w:tblW w:w="9557" w:type="dxa"/>
      <w:jc w:val="center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62"/>
      <w:gridCol w:w="5395"/>
    </w:tblGrid>
    <w:tr w:rsidR="00476D0E" w:rsidRPr="00805205" w:rsidTr="000A33CB">
      <w:trPr>
        <w:trHeight w:val="1184"/>
        <w:jc w:val="center"/>
      </w:trPr>
      <w:tc>
        <w:tcPr>
          <w:tcW w:w="4162" w:type="dxa"/>
        </w:tcPr>
        <w:p w:rsidR="00805205" w:rsidRPr="0066773C" w:rsidRDefault="00805205" w:rsidP="00805205">
          <w:pPr>
            <w:bidi/>
            <w:rPr>
              <w:rFonts w:ascii="Times New Roman" w:eastAsia="Times New Roman" w:hAnsi="Times New Roman" w:cs="David"/>
              <w:sz w:val="28"/>
              <w:szCs w:val="28"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עמותה מס'</w:t>
          </w:r>
          <w:r w:rsidRPr="0066773C">
            <w:rPr>
              <w:rFonts w:ascii="Times New Roman" w:eastAsia="Times New Roman" w:hAnsi="Times New Roman" w:cs="David"/>
              <w:sz w:val="20"/>
              <w:szCs w:val="20"/>
              <w:lang w:val="ru-RU"/>
            </w:rPr>
            <w:t>580531051</w:t>
          </w:r>
        </w:p>
        <w:p w:rsidR="00805205" w:rsidRPr="0066773C" w:rsidRDefault="00805205" w:rsidP="00805205">
          <w:pPr>
            <w:bidi/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רח' הגפן 39, קדימה-צורן, 42823</w:t>
          </w:r>
        </w:p>
        <w:p w:rsidR="00805205" w:rsidRPr="0066773C" w:rsidRDefault="00805205" w:rsidP="00805205">
          <w:pPr>
            <w:bidi/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טל.</w:t>
          </w:r>
          <w:r w:rsidRPr="0066773C">
            <w:rPr>
              <w:rFonts w:ascii="TimesNRCyrMT-Bold" w:eastAsia="Times New Roman" w:hAnsi="TimesNRCyrMT-Bold" w:cs="David"/>
              <w:b/>
              <w:bCs/>
              <w:sz w:val="20"/>
              <w:szCs w:val="20"/>
              <w:lang w:val="ru-RU"/>
            </w:rPr>
            <w:t>+(972) 054-4774886</w:t>
          </w:r>
          <w:r w:rsidRPr="0066773C">
            <w:rPr>
              <w:rFonts w:ascii="Times New Roman" w:eastAsia="Times New Roman" w:hAnsi="Times New Roman" w:cs="David"/>
              <w:color w:val="1F497D"/>
              <w:sz w:val="24"/>
              <w:szCs w:val="24"/>
            </w:rPr>
            <w:t xml:space="preserve">; </w:t>
          </w:r>
          <w:r w:rsidRPr="0066773C">
            <w:rPr>
              <w:rFonts w:ascii="TimesNRCyrMT-Bold" w:eastAsia="Times New Roman" w:hAnsi="TimesNRCyrMT-Bold" w:cs="David"/>
              <w:b/>
              <w:bCs/>
              <w:sz w:val="20"/>
              <w:szCs w:val="20"/>
            </w:rPr>
            <w:t>+(972) 052-6179268</w:t>
          </w:r>
        </w:p>
        <w:p w:rsidR="00476D0E" w:rsidRPr="00805205" w:rsidRDefault="00805205" w:rsidP="00805205">
          <w:pPr>
            <w:bidi/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b/>
              <w:bCs/>
              <w:sz w:val="20"/>
              <w:szCs w:val="20"/>
              <w:rtl/>
            </w:rPr>
            <w:t xml:space="preserve">  </w:t>
          </w: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דואר אלקטרוני:</w:t>
          </w:r>
          <w:hyperlink r:id="rId1" w:tgtFrame="_blank" w:history="1">
            <w:r w:rsidRPr="0066773C">
              <w:rPr>
                <w:rFonts w:ascii="TimesNRCyrMT-Bold" w:eastAsia="Times New Roman" w:hAnsi="TimesNRCyrMT-Bold" w:cs="David"/>
                <w:b/>
                <w:bCs/>
                <w:color w:val="0000FF"/>
                <w:sz w:val="20"/>
                <w:szCs w:val="24"/>
                <w:u w:val="single"/>
              </w:rPr>
              <w:t>livingethics@gmail.com</w:t>
            </w:r>
          </w:hyperlink>
        </w:p>
      </w:tc>
      <w:tc>
        <w:tcPr>
          <w:tcW w:w="5395" w:type="dxa"/>
        </w:tcPr>
        <w:p w:rsidR="00805205" w:rsidRPr="00476D0E" w:rsidRDefault="00805205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 New Roman" w:eastAsia="Times New Roman" w:hAnsi="Times New Roman" w:cs="Times New Roman"/>
              <w:sz w:val="20"/>
              <w:szCs w:val="20"/>
            </w:rPr>
            <w:t>Society No.580531051</w:t>
          </w:r>
        </w:p>
        <w:p w:rsidR="00805205" w:rsidRPr="00476D0E" w:rsidRDefault="00805205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NRCyrMT" w:eastAsia="Times New Roman" w:hAnsi="TimesNRCyrMT" w:cs="Times New Roman"/>
              <w:color w:val="000000"/>
              <w:sz w:val="20"/>
              <w:szCs w:val="20"/>
            </w:rPr>
            <w:t xml:space="preserve">Phone: </w:t>
          </w:r>
          <w:r w:rsidRPr="00476D0E">
            <w:rPr>
              <w:rFonts w:ascii="TimesNRCyrMT-Bold" w:eastAsia="Times New Roman" w:hAnsi="TimesNRCyrMT-Bold" w:cs="Times New Roman"/>
              <w:b/>
              <w:bCs/>
              <w:color w:val="000000"/>
              <w:sz w:val="20"/>
              <w:szCs w:val="20"/>
            </w:rPr>
            <w:t>+(972) 054-4774886</w:t>
          </w: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; </w:t>
          </w:r>
          <w:r w:rsidRPr="00476D0E">
            <w:rPr>
              <w:rFonts w:ascii="TimesNRCyrMT-Bold" w:eastAsia="Times New Roman" w:hAnsi="TimesNRCyrMT-Bold" w:cs="Times New Roman"/>
              <w:b/>
              <w:bCs/>
              <w:sz w:val="20"/>
              <w:szCs w:val="20"/>
            </w:rPr>
            <w:t>+(972) 052-6179268</w:t>
          </w:r>
        </w:p>
        <w:p w:rsidR="00805205" w:rsidRPr="00476D0E" w:rsidRDefault="00805205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Gefen</w:t>
          </w:r>
          <w:r w:rsidRPr="00476D0E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St. </w:t>
          </w: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39 Qadima-Zoran, 42823Israel</w:t>
          </w:r>
        </w:p>
        <w:p w:rsidR="00476D0E" w:rsidRPr="00476D0E" w:rsidRDefault="00805205" w:rsidP="00805205">
          <w:pPr>
            <w:spacing w:after="140"/>
            <w:rPr>
              <w:rFonts w:ascii="Times New Roman" w:eastAsia="Times New Roman" w:hAnsi="Times New Roman" w:cs="Times New Roman"/>
              <w:sz w:val="20"/>
              <w:szCs w:val="20"/>
              <w:rtl/>
            </w:rPr>
          </w:pPr>
          <w:r w:rsidRPr="00476D0E">
            <w:rPr>
              <w:rFonts w:ascii="TimesNRCyrMT" w:eastAsia="Times New Roman" w:hAnsi="TimesNRCyrMT" w:cs="Times New Roman"/>
              <w:color w:val="000000"/>
              <w:sz w:val="20"/>
              <w:szCs w:val="20"/>
            </w:rPr>
            <w:t xml:space="preserve">E-mail: </w:t>
          </w:r>
          <w:hyperlink r:id="rId2" w:tgtFrame="_blank" w:history="1">
            <w:r w:rsidRPr="00476D0E">
              <w:rPr>
                <w:rFonts w:ascii="TimesNRCyrMT-Bold" w:eastAsia="Times New Roman" w:hAnsi="TimesNRCyrMT-Bold" w:cs="Times New Roman"/>
                <w:b/>
                <w:bCs/>
                <w:color w:val="0000FF"/>
                <w:sz w:val="20"/>
                <w:szCs w:val="20"/>
                <w:u w:val="single"/>
              </w:rPr>
              <w:t>livingethics@gmail.com</w:t>
            </w:r>
          </w:hyperlink>
        </w:p>
      </w:tc>
    </w:tr>
  </w:tbl>
  <w:p w:rsidR="005F1F97" w:rsidRPr="00805205" w:rsidRDefault="005F1F97" w:rsidP="000A33CB">
    <w:pPr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3B" w:rsidRDefault="00B4633B" w:rsidP="005F1F97">
      <w:pPr>
        <w:spacing w:after="0" w:line="240" w:lineRule="auto"/>
      </w:pPr>
      <w:r>
        <w:separator/>
      </w:r>
    </w:p>
  </w:footnote>
  <w:footnote w:type="continuationSeparator" w:id="1">
    <w:p w:rsidR="00B4633B" w:rsidRDefault="00B4633B" w:rsidP="005F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C8" w:rsidRDefault="00404BC8" w:rsidP="0034411A">
    <w:pPr>
      <w:bidi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5F1F97" w:rsidRPr="00476D0E" w:rsidRDefault="003D393F" w:rsidP="00805205">
    <w:pPr>
      <w:bidi/>
      <w:jc w:val="center"/>
      <w:rPr>
        <w:rFonts w:ascii="Times New Roman" w:eastAsia="Times New Roman" w:hAnsi="Times New Roman" w:cs="Times New Roman"/>
        <w:sz w:val="24"/>
        <w:szCs w:val="24"/>
        <w:rtl/>
      </w:rPr>
    </w:pPr>
    <w:r w:rsidRPr="003D393F">
      <w:rPr>
        <w:rFonts w:cs="David"/>
        <w:b/>
        <w:bCs/>
        <w:noProof/>
        <w:sz w:val="32"/>
        <w:szCs w:val="32"/>
        <w:rtl/>
      </w:rPr>
      <w:pict>
        <v:roundrect id="AutoShape 5" o:spid="_x0000_s1026" style="position:absolute;left:0;text-align:left;margin-left:3.05pt;margin-top:60.35pt;width:475pt;height:5.25pt;flip:y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" fillcolor="#666 [1936]" strokecolor="#666 [1936]" strokeweight="1pt">
          <v:fill color2="#ccc [656]" angle="135" focus="50%" type="gradient"/>
          <v:shadow on="t" color="#7f7f7f [1601]" opacity=".5" offset="1pt"/>
        </v:roundrect>
      </w:pict>
    </w:r>
    <w:r w:rsidR="00805205" w:rsidRPr="0066773C">
      <w:rPr>
        <w:rFonts w:cs="David" w:hint="cs"/>
        <w:b/>
        <w:bCs/>
        <w:sz w:val="32"/>
        <w:szCs w:val="32"/>
        <w:rtl/>
      </w:rPr>
      <w:t>עמותה אתיקת החיים בישראל</w:t>
    </w:r>
    <w:r w:rsidR="00805205" w:rsidRPr="00F34E49">
      <w:rPr>
        <w:rFonts w:asciiTheme="majorHAnsi" w:hAnsiTheme="majorHAnsi"/>
        <w:b/>
        <w:bCs/>
      </w:rPr>
      <w:t>LIVINGETHICSSOCIETYOFISRAEL</w:t>
    </w:r>
    <w:r w:rsidR="00476D0E" w:rsidRPr="00476D0E">
      <w:rPr>
        <w:rFonts w:ascii="Times New Roman" w:eastAsia="Times New Roman" w:hAnsi="Times New Roman" w:cs="Times New Roman"/>
        <w:b/>
        <w:bCs/>
        <w:noProof/>
        <w:sz w:val="20"/>
        <w:szCs w:val="20"/>
        <w:lang w:val="ru-RU" w:eastAsia="ru-RU"/>
      </w:rPr>
      <w:drawing>
        <wp:inline distT="0" distB="0" distL="0" distR="0">
          <wp:extent cx="716931" cy="716931"/>
          <wp:effectExtent l="19050" t="0" r="6969" b="0"/>
          <wp:docPr id="3" name="Picture 0" descr="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931" cy="71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7AE"/>
    <w:multiLevelType w:val="hybridMultilevel"/>
    <w:tmpl w:val="305E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0CCF"/>
    <w:multiLevelType w:val="hybridMultilevel"/>
    <w:tmpl w:val="210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81561"/>
    <w:multiLevelType w:val="hybridMultilevel"/>
    <w:tmpl w:val="A5A6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1078C"/>
    <w:multiLevelType w:val="hybridMultilevel"/>
    <w:tmpl w:val="7D9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13D5"/>
    <w:multiLevelType w:val="hybridMultilevel"/>
    <w:tmpl w:val="FEE2B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F1F97"/>
    <w:rsid w:val="00024C15"/>
    <w:rsid w:val="000523A9"/>
    <w:rsid w:val="000551F3"/>
    <w:rsid w:val="000A33CB"/>
    <w:rsid w:val="000D3805"/>
    <w:rsid w:val="000F041C"/>
    <w:rsid w:val="000F1FA7"/>
    <w:rsid w:val="0010297C"/>
    <w:rsid w:val="001049F5"/>
    <w:rsid w:val="00150DE7"/>
    <w:rsid w:val="001C5E76"/>
    <w:rsid w:val="00202165"/>
    <w:rsid w:val="0020338C"/>
    <w:rsid w:val="002216AB"/>
    <w:rsid w:val="002505C4"/>
    <w:rsid w:val="0028090C"/>
    <w:rsid w:val="002848B4"/>
    <w:rsid w:val="002A36BB"/>
    <w:rsid w:val="002D41C5"/>
    <w:rsid w:val="002F715B"/>
    <w:rsid w:val="0034411A"/>
    <w:rsid w:val="003A674D"/>
    <w:rsid w:val="003B232C"/>
    <w:rsid w:val="003C7A77"/>
    <w:rsid w:val="003D393F"/>
    <w:rsid w:val="00404BC8"/>
    <w:rsid w:val="00407765"/>
    <w:rsid w:val="00444B32"/>
    <w:rsid w:val="00476D0E"/>
    <w:rsid w:val="004812FF"/>
    <w:rsid w:val="00492542"/>
    <w:rsid w:val="004D0155"/>
    <w:rsid w:val="00530FF9"/>
    <w:rsid w:val="005C2AA1"/>
    <w:rsid w:val="005F1F97"/>
    <w:rsid w:val="00612451"/>
    <w:rsid w:val="00635AF7"/>
    <w:rsid w:val="00651589"/>
    <w:rsid w:val="0065720B"/>
    <w:rsid w:val="006979E9"/>
    <w:rsid w:val="006A14B9"/>
    <w:rsid w:val="006A4AE0"/>
    <w:rsid w:val="006E5472"/>
    <w:rsid w:val="006F2DA1"/>
    <w:rsid w:val="00732312"/>
    <w:rsid w:val="007418AA"/>
    <w:rsid w:val="00761DCF"/>
    <w:rsid w:val="0077657F"/>
    <w:rsid w:val="00800F52"/>
    <w:rsid w:val="00805205"/>
    <w:rsid w:val="00807F23"/>
    <w:rsid w:val="00814535"/>
    <w:rsid w:val="0086764B"/>
    <w:rsid w:val="008749BF"/>
    <w:rsid w:val="008A5FED"/>
    <w:rsid w:val="008C4981"/>
    <w:rsid w:val="008C540A"/>
    <w:rsid w:val="009525F3"/>
    <w:rsid w:val="00957E35"/>
    <w:rsid w:val="00987B12"/>
    <w:rsid w:val="009C17A3"/>
    <w:rsid w:val="00A412CA"/>
    <w:rsid w:val="00A55A82"/>
    <w:rsid w:val="00A6407B"/>
    <w:rsid w:val="00A9295F"/>
    <w:rsid w:val="00AC5695"/>
    <w:rsid w:val="00AE4F7D"/>
    <w:rsid w:val="00B4633B"/>
    <w:rsid w:val="00B64E14"/>
    <w:rsid w:val="00B84D62"/>
    <w:rsid w:val="00BE154B"/>
    <w:rsid w:val="00BF461F"/>
    <w:rsid w:val="00C066A4"/>
    <w:rsid w:val="00C77793"/>
    <w:rsid w:val="00CB23F8"/>
    <w:rsid w:val="00CB710F"/>
    <w:rsid w:val="00CF1F52"/>
    <w:rsid w:val="00CF66A0"/>
    <w:rsid w:val="00D15923"/>
    <w:rsid w:val="00D77F57"/>
    <w:rsid w:val="00D9063D"/>
    <w:rsid w:val="00DC3387"/>
    <w:rsid w:val="00E12C2B"/>
    <w:rsid w:val="00E25DE9"/>
    <w:rsid w:val="00E359BF"/>
    <w:rsid w:val="00E84CC4"/>
    <w:rsid w:val="00EA444C"/>
    <w:rsid w:val="00EB33A4"/>
    <w:rsid w:val="00ED631C"/>
    <w:rsid w:val="00F34E49"/>
    <w:rsid w:val="00F95FD4"/>
    <w:rsid w:val="00FC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1F97"/>
  </w:style>
  <w:style w:type="paragraph" w:styleId="a5">
    <w:name w:val="footer"/>
    <w:basedOn w:val="a"/>
    <w:link w:val="a6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1F97"/>
  </w:style>
  <w:style w:type="paragraph" w:styleId="a7">
    <w:name w:val="Balloon Text"/>
    <w:basedOn w:val="a"/>
    <w:link w:val="a8"/>
    <w:uiPriority w:val="99"/>
    <w:semiHidden/>
    <w:unhideWhenUsed/>
    <w:rsid w:val="005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F1F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76D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7E35"/>
    <w:pPr>
      <w:bidi/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B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1F97"/>
  </w:style>
  <w:style w:type="paragraph" w:styleId="a5">
    <w:name w:val="footer"/>
    <w:basedOn w:val="a"/>
    <w:link w:val="a6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1F97"/>
  </w:style>
  <w:style w:type="paragraph" w:styleId="a7">
    <w:name w:val="Balloon Text"/>
    <w:basedOn w:val="a"/>
    <w:link w:val="a8"/>
    <w:uiPriority w:val="99"/>
    <w:semiHidden/>
    <w:unhideWhenUsed/>
    <w:rsid w:val="005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F1F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476D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7E35"/>
    <w:pPr>
      <w:bidi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991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2129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4655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aCabk8aA0" TargetMode="External"/><Relationship Id="rId13" Type="http://schemas.openxmlformats.org/officeDocument/2006/relationships/hyperlink" Target="http://www.arthermitage.org/Collection-of-Nicholas-Roerich-Petrograd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tvijasrerihabiedriba.lv/images/gleznas/gleznasang.htm" TargetMode="External"/><Relationship Id="rId17" Type="http://schemas.openxmlformats.org/officeDocument/2006/relationships/hyperlink" Target="mailto:reidler@zahav.net.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.wikipedia.org/wiki/%D7%A0%D7%99%D7%A7%D7%95%D7%9C%D7%90%D7%99_%D7%A8%D7%95%D7%A8%D7%99%D7%9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erich.ru/index.php?r=1366&amp;l=e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l/search?q=nicholas+roerich+paintings&amp;biw=1366&amp;bih=624&amp;espv=2&amp;tbm=isch&amp;tbo=u&amp;source=univ&amp;sa=X&amp;ved=0CBsQsARqFQoTCOyNkpvnlMYCFUxaFAodrxAAOA&amp;dpr=1" TargetMode="External"/><Relationship Id="rId10" Type="http://schemas.openxmlformats.org/officeDocument/2006/relationships/hyperlink" Target="http://en.icr.su/museu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erich.org/" TargetMode="External"/><Relationship Id="rId14" Type="http://schemas.openxmlformats.org/officeDocument/2006/relationships/hyperlink" Target="http://roerichresearchjournal.com/roerichresearchjournal.com/S_Roerich.html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vingethics@gmail.com" TargetMode="External"/><Relationship Id="rId1" Type="http://schemas.openxmlformats.org/officeDocument/2006/relationships/hyperlink" Target="mailto:livingethic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7C02-ACE3-4797-858C-559FDAFF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Yaron-Hila</dc:creator>
  <cp:lastModifiedBy>J</cp:lastModifiedBy>
  <cp:revision>18</cp:revision>
  <cp:lastPrinted>2015-06-22T11:54:00Z</cp:lastPrinted>
  <dcterms:created xsi:type="dcterms:W3CDTF">2015-07-05T20:04:00Z</dcterms:created>
  <dcterms:modified xsi:type="dcterms:W3CDTF">2015-08-10T13:37:00Z</dcterms:modified>
</cp:coreProperties>
</file>